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D5953" w14:textId="77777777" w:rsidR="00D746FA" w:rsidRPr="00B93400" w:rsidRDefault="00D746FA" w:rsidP="00D746FA">
      <w:pPr>
        <w:spacing w:after="0" w:line="240" w:lineRule="auto"/>
        <w:jc w:val="right"/>
        <w:outlineLvl w:val="0"/>
        <w:rPr>
          <w:rFonts w:eastAsia="Times New Roman" w:cs="Arial"/>
          <w:b/>
          <w:bCs/>
          <w:kern w:val="36"/>
          <w:sz w:val="40"/>
          <w:szCs w:val="40"/>
        </w:rPr>
      </w:pPr>
      <w:r w:rsidRPr="00B93400">
        <w:rPr>
          <w:b/>
          <w:noProof/>
          <w:sz w:val="40"/>
          <w:szCs w:val="40"/>
        </w:rPr>
        <w:drawing>
          <wp:anchor distT="0" distB="0" distL="114300" distR="114300" simplePos="0" relativeHeight="251659264" behindDoc="1" locked="0" layoutInCell="1" allowOverlap="1" wp14:anchorId="10256713" wp14:editId="05EFFD73">
            <wp:simplePos x="0" y="0"/>
            <wp:positionH relativeFrom="column">
              <wp:posOffset>114300</wp:posOffset>
            </wp:positionH>
            <wp:positionV relativeFrom="paragraph">
              <wp:posOffset>0</wp:posOffset>
            </wp:positionV>
            <wp:extent cx="2011414" cy="10287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1680" cy="102883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B93400">
        <w:rPr>
          <w:rFonts w:eastAsia="Times New Roman" w:cs="Arial"/>
          <w:b/>
          <w:bCs/>
          <w:kern w:val="36"/>
          <w:sz w:val="40"/>
          <w:szCs w:val="40"/>
        </w:rPr>
        <w:t>Introductory Medical Microbiology</w:t>
      </w:r>
    </w:p>
    <w:p w14:paraId="3D687901" w14:textId="77777777" w:rsidR="00D746FA" w:rsidRPr="00B93400" w:rsidRDefault="00D746FA" w:rsidP="00D746FA">
      <w:pPr>
        <w:spacing w:after="0" w:line="240" w:lineRule="auto"/>
        <w:outlineLvl w:val="0"/>
        <w:rPr>
          <w:rFonts w:eastAsia="Times New Roman" w:cs="Arial"/>
          <w:b/>
          <w:bCs/>
          <w:kern w:val="36"/>
          <w:sz w:val="40"/>
          <w:szCs w:val="40"/>
        </w:rPr>
      </w:pPr>
      <w:r w:rsidRPr="00B93400">
        <w:rPr>
          <w:rFonts w:eastAsia="Times New Roman" w:cs="Arial"/>
          <w:b/>
          <w:bCs/>
          <w:kern w:val="36"/>
          <w:sz w:val="40"/>
          <w:szCs w:val="40"/>
        </w:rPr>
        <w:t xml:space="preserve">                                        Laboratory Notes</w:t>
      </w:r>
    </w:p>
    <w:p w14:paraId="6BF6E983" w14:textId="77777777" w:rsidR="00D746FA" w:rsidRDefault="00D746FA" w:rsidP="00D746FA">
      <w:pPr>
        <w:spacing w:after="0" w:line="240" w:lineRule="auto"/>
        <w:ind w:left="2880" w:firstLine="720"/>
        <w:outlineLvl w:val="0"/>
        <w:rPr>
          <w:rFonts w:eastAsia="Times New Roman" w:cs="Arial"/>
          <w:b/>
          <w:bCs/>
          <w:kern w:val="36"/>
          <w:sz w:val="40"/>
          <w:szCs w:val="40"/>
        </w:rPr>
      </w:pPr>
      <w:r w:rsidRPr="00B93400">
        <w:rPr>
          <w:rFonts w:eastAsia="Times New Roman" w:cs="Arial"/>
          <w:b/>
          <w:bCs/>
          <w:kern w:val="36"/>
          <w:sz w:val="40"/>
          <w:szCs w:val="40"/>
        </w:rPr>
        <w:t>BIOL 2161L</w:t>
      </w:r>
    </w:p>
    <w:p w14:paraId="7A6931BC" w14:textId="77777777" w:rsidR="00D746FA" w:rsidRPr="00D746FA" w:rsidRDefault="00D746FA" w:rsidP="00D746FA">
      <w:pPr>
        <w:spacing w:after="0" w:line="240" w:lineRule="auto"/>
        <w:ind w:left="2880" w:firstLine="720"/>
        <w:outlineLvl w:val="0"/>
        <w:rPr>
          <w:rFonts w:eastAsia="Times New Roman" w:cs="Arial"/>
          <w:b/>
          <w:bCs/>
          <w:kern w:val="36"/>
          <w:sz w:val="40"/>
          <w:szCs w:val="40"/>
        </w:rPr>
      </w:pPr>
    </w:p>
    <w:p w14:paraId="30A5EFE9" w14:textId="77777777" w:rsidR="00B57C94" w:rsidRPr="00D746FA" w:rsidRDefault="00D746FA" w:rsidP="00D746FA">
      <w:pPr>
        <w:pStyle w:val="NormalWeb"/>
        <w:jc w:val="center"/>
        <w:rPr>
          <w:rFonts w:asciiTheme="minorHAnsi" w:hAnsiTheme="minorHAnsi"/>
        </w:rPr>
      </w:pPr>
      <w:r>
        <w:rPr>
          <w:rFonts w:asciiTheme="minorHAnsi" w:hAnsiTheme="minorHAnsi"/>
          <w:b/>
          <w:bCs/>
          <w:sz w:val="48"/>
          <w:szCs w:val="48"/>
        </w:rPr>
        <w:t>PHYSCIAL AGENTS OF MICROBIAL CONTROL</w:t>
      </w:r>
    </w:p>
    <w:p w14:paraId="68F185CC" w14:textId="77777777" w:rsidR="00D746FA" w:rsidRPr="00D746FA" w:rsidRDefault="00D746FA" w:rsidP="00D746FA">
      <w:pPr>
        <w:pStyle w:val="NormalWeb"/>
        <w:rPr>
          <w:rFonts w:asciiTheme="minorHAnsi" w:hAnsiTheme="minorHAnsi"/>
          <w:sz w:val="28"/>
          <w:szCs w:val="28"/>
        </w:rPr>
      </w:pPr>
      <w:r w:rsidRPr="00D746FA">
        <w:rPr>
          <w:rFonts w:asciiTheme="minorHAnsi" w:hAnsiTheme="minorHAnsi"/>
          <w:b/>
          <w:bCs/>
          <w:sz w:val="28"/>
          <w:szCs w:val="28"/>
        </w:rPr>
        <w:t>Preparation for Physic</w:t>
      </w:r>
      <w:r>
        <w:rPr>
          <w:rFonts w:asciiTheme="minorHAnsi" w:hAnsiTheme="minorHAnsi"/>
          <w:b/>
          <w:bCs/>
          <w:sz w:val="28"/>
          <w:szCs w:val="28"/>
        </w:rPr>
        <w:t xml:space="preserve">al Agents of Microbial Control </w:t>
      </w:r>
      <w:r w:rsidRPr="00D746FA">
        <w:rPr>
          <w:rFonts w:asciiTheme="minorHAnsi" w:hAnsiTheme="minorHAnsi"/>
          <w:b/>
          <w:bCs/>
          <w:sz w:val="28"/>
          <w:szCs w:val="28"/>
        </w:rPr>
        <w:t>Lab Exercise</w:t>
      </w:r>
    </w:p>
    <w:p w14:paraId="14A6E03E" w14:textId="77777777" w:rsidR="00D746FA" w:rsidRPr="00D746FA" w:rsidRDefault="00D746FA" w:rsidP="00D746FA">
      <w:pPr>
        <w:pStyle w:val="NormalWeb"/>
        <w:rPr>
          <w:rFonts w:asciiTheme="minorHAnsi" w:hAnsiTheme="minorHAnsi"/>
        </w:rPr>
      </w:pPr>
      <w:r w:rsidRPr="00D746FA">
        <w:rPr>
          <w:rFonts w:asciiTheme="minorHAnsi" w:hAnsiTheme="minorHAnsi"/>
        </w:rPr>
        <w:t xml:space="preserve">Label 4 tubes of TS broth with the following: ER, BR, EF, </w:t>
      </w:r>
      <w:proofErr w:type="gramStart"/>
      <w:r w:rsidRPr="00D746FA">
        <w:rPr>
          <w:rFonts w:asciiTheme="minorHAnsi" w:hAnsiTheme="minorHAnsi"/>
        </w:rPr>
        <w:t>BF</w:t>
      </w:r>
      <w:proofErr w:type="gramEnd"/>
      <w:r w:rsidRPr="00D746FA">
        <w:rPr>
          <w:rFonts w:asciiTheme="minorHAnsi" w:hAnsiTheme="minorHAnsi"/>
        </w:rPr>
        <w:t xml:space="preserve">.  Inoculate the "E" tubes with </w:t>
      </w:r>
      <w:r w:rsidRPr="00D746FA">
        <w:rPr>
          <w:rFonts w:asciiTheme="minorHAnsi" w:hAnsiTheme="minorHAnsi"/>
          <w:i/>
          <w:iCs/>
        </w:rPr>
        <w:t>E. coli</w:t>
      </w:r>
      <w:r w:rsidRPr="00D746FA">
        <w:rPr>
          <w:rFonts w:asciiTheme="minorHAnsi" w:hAnsiTheme="minorHAnsi"/>
        </w:rPr>
        <w:t xml:space="preserve">, and the "B" tubes with </w:t>
      </w:r>
      <w:r w:rsidRPr="00D746FA">
        <w:rPr>
          <w:rFonts w:asciiTheme="minorHAnsi" w:hAnsiTheme="minorHAnsi"/>
          <w:i/>
          <w:iCs/>
        </w:rPr>
        <w:t xml:space="preserve">B. </w:t>
      </w:r>
      <w:proofErr w:type="spellStart"/>
      <w:r w:rsidRPr="00D746FA">
        <w:rPr>
          <w:rFonts w:asciiTheme="minorHAnsi" w:hAnsiTheme="minorHAnsi"/>
          <w:i/>
          <w:iCs/>
        </w:rPr>
        <w:t>subtilis</w:t>
      </w:r>
      <w:proofErr w:type="spellEnd"/>
      <w:r w:rsidRPr="00D746FA">
        <w:rPr>
          <w:rFonts w:asciiTheme="minorHAnsi" w:hAnsiTheme="minorHAnsi"/>
          <w:i/>
          <w:iCs/>
        </w:rPr>
        <w:t xml:space="preserve">.  </w:t>
      </w:r>
      <w:r w:rsidRPr="00D746FA">
        <w:rPr>
          <w:rFonts w:asciiTheme="minorHAnsi" w:hAnsiTheme="minorHAnsi"/>
        </w:rPr>
        <w:t>Tubes ER and BR will be placed in the refrigerator until the next lab period.  Tubes EF and BF will be placed in the freezer until the next lab period.</w:t>
      </w:r>
    </w:p>
    <w:p w14:paraId="60F56B09" w14:textId="77777777" w:rsidR="00D746FA" w:rsidRPr="00D746FA" w:rsidRDefault="00D746FA" w:rsidP="00B57C94">
      <w:pPr>
        <w:pStyle w:val="NormalWeb"/>
        <w:rPr>
          <w:rFonts w:asciiTheme="minorHAnsi" w:hAnsiTheme="minorHAnsi"/>
        </w:rPr>
      </w:pPr>
      <w:r w:rsidRPr="00D746FA">
        <w:rPr>
          <w:rFonts w:asciiTheme="minorHAnsi" w:hAnsiTheme="minorHAnsi"/>
        </w:rPr>
        <w:t xml:space="preserve">Label 2 empty petri plates ED and BD.  With a sterile cotton swab, smear the "E" plate with </w:t>
      </w:r>
      <w:r w:rsidRPr="00D746FA">
        <w:rPr>
          <w:rFonts w:asciiTheme="minorHAnsi" w:hAnsiTheme="minorHAnsi"/>
          <w:i/>
          <w:iCs/>
        </w:rPr>
        <w:t xml:space="preserve">E. coli </w:t>
      </w:r>
      <w:r w:rsidRPr="00D746FA">
        <w:rPr>
          <w:rFonts w:asciiTheme="minorHAnsi" w:hAnsiTheme="minorHAnsi"/>
        </w:rPr>
        <w:t xml:space="preserve">broth, and the "B" plate with </w:t>
      </w:r>
      <w:r w:rsidRPr="00D746FA">
        <w:rPr>
          <w:rFonts w:asciiTheme="minorHAnsi" w:hAnsiTheme="minorHAnsi"/>
          <w:i/>
          <w:iCs/>
        </w:rPr>
        <w:t xml:space="preserve">B. </w:t>
      </w:r>
      <w:proofErr w:type="spellStart"/>
      <w:r w:rsidRPr="00D746FA">
        <w:rPr>
          <w:rFonts w:asciiTheme="minorHAnsi" w:hAnsiTheme="minorHAnsi"/>
          <w:i/>
          <w:iCs/>
        </w:rPr>
        <w:t>subtilis</w:t>
      </w:r>
      <w:proofErr w:type="spellEnd"/>
      <w:r w:rsidRPr="00D746FA">
        <w:rPr>
          <w:rFonts w:asciiTheme="minorHAnsi" w:hAnsiTheme="minorHAnsi"/>
          <w:i/>
          <w:iCs/>
        </w:rPr>
        <w:t xml:space="preserve"> </w:t>
      </w:r>
      <w:r w:rsidRPr="00D746FA">
        <w:rPr>
          <w:rFonts w:asciiTheme="minorHAnsi" w:hAnsiTheme="minorHAnsi"/>
        </w:rPr>
        <w:t>broth</w:t>
      </w:r>
      <w:r w:rsidRPr="00D746FA">
        <w:rPr>
          <w:rFonts w:asciiTheme="minorHAnsi" w:hAnsiTheme="minorHAnsi"/>
          <w:i/>
          <w:iCs/>
        </w:rPr>
        <w:t xml:space="preserve">.  </w:t>
      </w:r>
      <w:r w:rsidRPr="00D746FA">
        <w:rPr>
          <w:rFonts w:asciiTheme="minorHAnsi" w:hAnsiTheme="minorHAnsi"/>
        </w:rPr>
        <w:t>Tape the plates closed and place them in the designated drawer until the next lab period.</w:t>
      </w:r>
    </w:p>
    <w:p w14:paraId="4218212B" w14:textId="77777777" w:rsidR="00D746FA" w:rsidRPr="00D746FA" w:rsidRDefault="00D746FA" w:rsidP="00D746FA">
      <w:pPr>
        <w:pStyle w:val="NormalWeb"/>
        <w:rPr>
          <w:rFonts w:asciiTheme="minorHAnsi" w:hAnsiTheme="minorHAnsi"/>
          <w:b/>
        </w:rPr>
      </w:pPr>
      <w:r w:rsidRPr="00D746FA">
        <w:rPr>
          <w:rFonts w:asciiTheme="minorHAnsi" w:hAnsiTheme="minorHAnsi"/>
          <w:b/>
        </w:rPr>
        <w:t>Materials per team (2 or 4 people):</w:t>
      </w:r>
    </w:p>
    <w:p w14:paraId="32BD53DA" w14:textId="77777777" w:rsidR="00D746FA" w:rsidRDefault="00B57C94" w:rsidP="00D746FA">
      <w:pPr>
        <w:pStyle w:val="NormalWeb"/>
        <w:numPr>
          <w:ilvl w:val="0"/>
          <w:numId w:val="1"/>
        </w:numPr>
        <w:rPr>
          <w:rFonts w:asciiTheme="minorHAnsi" w:hAnsiTheme="minorHAnsi"/>
        </w:rPr>
      </w:pPr>
      <w:r w:rsidRPr="00D746FA">
        <w:rPr>
          <w:rFonts w:asciiTheme="minorHAnsi" w:hAnsiTheme="minorHAnsi"/>
        </w:rPr>
        <w:t>8 steri</w:t>
      </w:r>
      <w:r w:rsidR="00D746FA">
        <w:rPr>
          <w:rFonts w:asciiTheme="minorHAnsi" w:hAnsiTheme="minorHAnsi"/>
        </w:rPr>
        <w:t xml:space="preserve">le </w:t>
      </w:r>
      <w:proofErr w:type="spellStart"/>
      <w:r w:rsidR="00D746FA">
        <w:rPr>
          <w:rFonts w:asciiTheme="minorHAnsi" w:hAnsiTheme="minorHAnsi"/>
        </w:rPr>
        <w:t>tryptic</w:t>
      </w:r>
      <w:proofErr w:type="spellEnd"/>
      <w:r w:rsidR="00D746FA">
        <w:rPr>
          <w:rFonts w:asciiTheme="minorHAnsi" w:hAnsiTheme="minorHAnsi"/>
        </w:rPr>
        <w:t xml:space="preserve"> soy broth tubes </w:t>
      </w:r>
    </w:p>
    <w:p w14:paraId="244694E2" w14:textId="77777777" w:rsidR="00D746FA" w:rsidRDefault="00B57C94" w:rsidP="00D746FA">
      <w:pPr>
        <w:pStyle w:val="NormalWeb"/>
        <w:numPr>
          <w:ilvl w:val="0"/>
          <w:numId w:val="1"/>
        </w:numPr>
        <w:rPr>
          <w:rFonts w:asciiTheme="minorHAnsi" w:hAnsiTheme="minorHAnsi"/>
        </w:rPr>
      </w:pPr>
      <w:r w:rsidRPr="00D746FA">
        <w:rPr>
          <w:rFonts w:asciiTheme="minorHAnsi" w:hAnsiTheme="minorHAnsi"/>
        </w:rPr>
        <w:t xml:space="preserve">2 </w:t>
      </w:r>
      <w:r w:rsidR="00D746FA">
        <w:rPr>
          <w:rFonts w:asciiTheme="minorHAnsi" w:hAnsiTheme="minorHAnsi"/>
        </w:rPr>
        <w:t xml:space="preserve">empty sterile petri dishes </w:t>
      </w:r>
    </w:p>
    <w:p w14:paraId="42CA6EE7" w14:textId="77777777" w:rsidR="00D746FA" w:rsidRDefault="00D746FA" w:rsidP="00D746FA">
      <w:pPr>
        <w:pStyle w:val="NormalWeb"/>
        <w:numPr>
          <w:ilvl w:val="0"/>
          <w:numId w:val="1"/>
        </w:numPr>
        <w:rPr>
          <w:rFonts w:asciiTheme="minorHAnsi" w:hAnsiTheme="minorHAnsi"/>
        </w:rPr>
      </w:pPr>
      <w:proofErr w:type="gramStart"/>
      <w:r>
        <w:rPr>
          <w:rFonts w:asciiTheme="minorHAnsi" w:hAnsiTheme="minorHAnsi"/>
        </w:rPr>
        <w:t>melted</w:t>
      </w:r>
      <w:proofErr w:type="gramEnd"/>
      <w:r>
        <w:rPr>
          <w:rFonts w:asciiTheme="minorHAnsi" w:hAnsiTheme="minorHAnsi"/>
        </w:rPr>
        <w:t xml:space="preserve"> TSA media</w:t>
      </w:r>
    </w:p>
    <w:p w14:paraId="6B0D74B9" w14:textId="77777777" w:rsidR="00D746FA" w:rsidRDefault="00D746FA" w:rsidP="00D746FA">
      <w:pPr>
        <w:pStyle w:val="NormalWeb"/>
        <w:numPr>
          <w:ilvl w:val="0"/>
          <w:numId w:val="1"/>
        </w:numPr>
        <w:rPr>
          <w:rFonts w:asciiTheme="minorHAnsi" w:hAnsiTheme="minorHAnsi"/>
        </w:rPr>
      </w:pPr>
      <w:r>
        <w:rPr>
          <w:rFonts w:asciiTheme="minorHAnsi" w:hAnsiTheme="minorHAnsi"/>
        </w:rPr>
        <w:t>6 regular TSA plates</w:t>
      </w:r>
    </w:p>
    <w:p w14:paraId="7E43D11E" w14:textId="77777777" w:rsidR="00D746FA" w:rsidRDefault="00B57C94" w:rsidP="00D746FA">
      <w:pPr>
        <w:pStyle w:val="NormalWeb"/>
        <w:numPr>
          <w:ilvl w:val="0"/>
          <w:numId w:val="1"/>
        </w:numPr>
        <w:rPr>
          <w:rFonts w:asciiTheme="minorHAnsi" w:hAnsiTheme="minorHAnsi"/>
        </w:rPr>
      </w:pPr>
      <w:r w:rsidRPr="00D746FA">
        <w:rPr>
          <w:rFonts w:asciiTheme="minorHAnsi" w:hAnsiTheme="minorHAnsi"/>
        </w:rPr>
        <w:t>5 TSA plates w</w:t>
      </w:r>
      <w:r w:rsidR="00D746FA">
        <w:rPr>
          <w:rFonts w:asciiTheme="minorHAnsi" w:hAnsiTheme="minorHAnsi"/>
        </w:rPr>
        <w:t>ith varying salt concentrations (0%, 3%, 6%, 9% 12%)</w:t>
      </w:r>
    </w:p>
    <w:p w14:paraId="0ABA6C1B" w14:textId="77777777" w:rsidR="00D746FA" w:rsidRPr="00D746FA" w:rsidRDefault="00B57C94" w:rsidP="00D746FA">
      <w:pPr>
        <w:pStyle w:val="NormalWeb"/>
        <w:numPr>
          <w:ilvl w:val="0"/>
          <w:numId w:val="1"/>
        </w:numPr>
        <w:rPr>
          <w:rFonts w:asciiTheme="minorHAnsi" w:hAnsiTheme="minorHAnsi"/>
        </w:rPr>
      </w:pPr>
      <w:r w:rsidRPr="00D746FA">
        <w:rPr>
          <w:rFonts w:asciiTheme="minorHAnsi" w:hAnsiTheme="minorHAnsi"/>
        </w:rPr>
        <w:t>5 sterile cotton swabs</w:t>
      </w:r>
    </w:p>
    <w:p w14:paraId="2CD1F332" w14:textId="77777777" w:rsidR="00B57C94" w:rsidRPr="00D746FA" w:rsidRDefault="00B57C94" w:rsidP="00D746FA">
      <w:pPr>
        <w:pStyle w:val="NormalWeb"/>
        <w:numPr>
          <w:ilvl w:val="0"/>
          <w:numId w:val="1"/>
        </w:numPr>
        <w:rPr>
          <w:rFonts w:asciiTheme="minorHAnsi" w:hAnsiTheme="minorHAnsi"/>
        </w:rPr>
      </w:pPr>
      <w:r w:rsidRPr="00D746FA">
        <w:rPr>
          <w:rFonts w:asciiTheme="minorHAnsi" w:hAnsiTheme="minorHAnsi"/>
          <w:i/>
          <w:iCs/>
        </w:rPr>
        <w:t xml:space="preserve">E. </w:t>
      </w:r>
      <w:proofErr w:type="gramStart"/>
      <w:r w:rsidRPr="00D746FA">
        <w:rPr>
          <w:rFonts w:asciiTheme="minorHAnsi" w:hAnsiTheme="minorHAnsi"/>
          <w:i/>
          <w:iCs/>
        </w:rPr>
        <w:t>coli</w:t>
      </w:r>
      <w:proofErr w:type="gramEnd"/>
      <w:r w:rsidRPr="00D746FA">
        <w:rPr>
          <w:rFonts w:asciiTheme="minorHAnsi" w:hAnsiTheme="minorHAnsi"/>
          <w:i/>
          <w:iCs/>
        </w:rPr>
        <w:t xml:space="preserve">, B. </w:t>
      </w:r>
      <w:proofErr w:type="spellStart"/>
      <w:r w:rsidRPr="00D746FA">
        <w:rPr>
          <w:rFonts w:asciiTheme="minorHAnsi" w:hAnsiTheme="minorHAnsi"/>
          <w:i/>
          <w:iCs/>
        </w:rPr>
        <w:t>subtilis</w:t>
      </w:r>
      <w:proofErr w:type="spellEnd"/>
      <w:r w:rsidRPr="00D746FA">
        <w:rPr>
          <w:rFonts w:asciiTheme="minorHAnsi" w:hAnsiTheme="minorHAnsi"/>
          <w:i/>
          <w:iCs/>
        </w:rPr>
        <w:t xml:space="preserve"> </w:t>
      </w:r>
      <w:r w:rsidRPr="00D746FA">
        <w:rPr>
          <w:rFonts w:asciiTheme="minorHAnsi" w:hAnsiTheme="minorHAnsi"/>
        </w:rPr>
        <w:t>cultures</w:t>
      </w:r>
    </w:p>
    <w:p w14:paraId="0D6B7F29" w14:textId="77777777" w:rsidR="00B57C94" w:rsidRPr="00D746FA" w:rsidRDefault="00D746FA" w:rsidP="00B57C94">
      <w:pPr>
        <w:pStyle w:val="NormalWeb"/>
        <w:rPr>
          <w:rFonts w:asciiTheme="minorHAnsi" w:hAnsiTheme="minorHAnsi"/>
        </w:rPr>
      </w:pPr>
      <w:r w:rsidRPr="00D746FA">
        <w:rPr>
          <w:rFonts w:asciiTheme="minorHAnsi" w:hAnsiTheme="minorHAnsi"/>
          <w:b/>
          <w:bCs/>
        </w:rPr>
        <w:t>Procedure:</w:t>
      </w:r>
    </w:p>
    <w:p w14:paraId="6FFA11FF" w14:textId="77777777" w:rsidR="00B57C94" w:rsidRPr="00D746FA" w:rsidRDefault="00D746FA" w:rsidP="00B57C94">
      <w:pPr>
        <w:pStyle w:val="NormalWeb"/>
        <w:rPr>
          <w:rFonts w:asciiTheme="minorHAnsi" w:hAnsiTheme="minorHAnsi"/>
        </w:rPr>
      </w:pPr>
      <w:r>
        <w:rPr>
          <w:rFonts w:asciiTheme="minorHAnsi" w:hAnsiTheme="minorHAnsi"/>
          <w:b/>
          <w:sz w:val="27"/>
          <w:szCs w:val="27"/>
        </w:rPr>
        <w:t>Part I:</w:t>
      </w:r>
      <w:r w:rsidR="00B57C94" w:rsidRPr="00D746FA">
        <w:rPr>
          <w:rFonts w:asciiTheme="minorHAnsi" w:hAnsiTheme="minorHAnsi"/>
          <w:b/>
          <w:sz w:val="27"/>
          <w:szCs w:val="27"/>
        </w:rPr>
        <w:t xml:space="preserve"> Temperature</w:t>
      </w:r>
      <w:r w:rsidR="00B57C94" w:rsidRPr="00D746FA">
        <w:rPr>
          <w:rFonts w:asciiTheme="minorHAnsi" w:hAnsiTheme="minorHAnsi"/>
        </w:rPr>
        <w:br/>
      </w:r>
      <w:proofErr w:type="gramStart"/>
      <w:r w:rsidR="00B57C94" w:rsidRPr="00D746FA">
        <w:rPr>
          <w:rFonts w:asciiTheme="minorHAnsi" w:hAnsiTheme="minorHAnsi"/>
        </w:rPr>
        <w:t>    Label</w:t>
      </w:r>
      <w:proofErr w:type="gramEnd"/>
      <w:r w:rsidR="00B57C94" w:rsidRPr="00D746FA">
        <w:rPr>
          <w:rFonts w:asciiTheme="minorHAnsi" w:hAnsiTheme="minorHAnsi"/>
        </w:rPr>
        <w:t xml:space="preserve"> 8 of your tubes of TS broth with name, date, and code as follows</w:t>
      </w:r>
      <w:r w:rsidR="00B57C94" w:rsidRPr="00D746FA">
        <w:rPr>
          <w:rFonts w:asciiTheme="minorHAnsi" w:hAnsiTheme="minorHAnsi"/>
        </w:rPr>
        <w:br/>
        <w:t xml:space="preserve">    (E= </w:t>
      </w:r>
      <w:r w:rsidR="00B57C94" w:rsidRPr="00D746FA">
        <w:rPr>
          <w:rFonts w:asciiTheme="minorHAnsi" w:hAnsiTheme="minorHAnsi"/>
          <w:i/>
          <w:iCs/>
        </w:rPr>
        <w:t xml:space="preserve">E. coli </w:t>
      </w:r>
      <w:r w:rsidR="00B57C94" w:rsidRPr="00D746FA">
        <w:rPr>
          <w:rFonts w:asciiTheme="minorHAnsi" w:hAnsiTheme="minorHAnsi"/>
        </w:rPr>
        <w:t>and</w:t>
      </w:r>
      <w:r w:rsidR="00B57C94" w:rsidRPr="00D746FA">
        <w:rPr>
          <w:rFonts w:asciiTheme="minorHAnsi" w:hAnsiTheme="minorHAnsi"/>
          <w:i/>
          <w:iCs/>
        </w:rPr>
        <w:t xml:space="preserve"> </w:t>
      </w:r>
      <w:r w:rsidR="00B57C94" w:rsidRPr="00D746FA">
        <w:rPr>
          <w:rFonts w:asciiTheme="minorHAnsi" w:hAnsiTheme="minorHAnsi"/>
        </w:rPr>
        <w:t xml:space="preserve">B= </w:t>
      </w:r>
      <w:r w:rsidR="00B57C94" w:rsidRPr="00D746FA">
        <w:rPr>
          <w:rFonts w:asciiTheme="minorHAnsi" w:hAnsiTheme="minorHAnsi"/>
          <w:i/>
          <w:iCs/>
        </w:rPr>
        <w:t xml:space="preserve">B. </w:t>
      </w:r>
      <w:proofErr w:type="spellStart"/>
      <w:r w:rsidR="00B57C94" w:rsidRPr="00D746FA">
        <w:rPr>
          <w:rFonts w:asciiTheme="minorHAnsi" w:hAnsiTheme="minorHAnsi"/>
          <w:i/>
          <w:iCs/>
        </w:rPr>
        <w:t>subtilis</w:t>
      </w:r>
      <w:proofErr w:type="spellEnd"/>
      <w:r w:rsidR="00B57C94" w:rsidRPr="00D746FA">
        <w:rPr>
          <w:rFonts w:asciiTheme="minorHAnsi" w:hAnsiTheme="minorHAnsi"/>
          <w:i/>
          <w:iCs/>
        </w:rPr>
        <w:t>)</w:t>
      </w:r>
      <w:r w:rsidR="00B57C94" w:rsidRPr="00D746FA">
        <w:rPr>
          <w:rFonts w:asciiTheme="minorHAnsi" w:hAnsiTheme="minorHAnsi"/>
        </w:rPr>
        <w:t>:</w:t>
      </w:r>
    </w:p>
    <w:p w14:paraId="67915620" w14:textId="77777777" w:rsidR="00B57C94" w:rsidRPr="00D746FA" w:rsidRDefault="00B57C94" w:rsidP="00D746FA">
      <w:pPr>
        <w:pStyle w:val="NormalWeb"/>
        <w:numPr>
          <w:ilvl w:val="0"/>
          <w:numId w:val="2"/>
        </w:numPr>
        <w:rPr>
          <w:rFonts w:asciiTheme="minorHAnsi" w:hAnsiTheme="minorHAnsi"/>
        </w:rPr>
      </w:pPr>
      <w:r w:rsidRPr="00D746FA">
        <w:rPr>
          <w:rFonts w:asciiTheme="minorHAnsi" w:hAnsiTheme="minorHAnsi"/>
        </w:rPr>
        <w:t>EC and BC to be inoculated and incubated for 48 hours, then observed as control tubes.</w:t>
      </w:r>
    </w:p>
    <w:p w14:paraId="4DA1F872" w14:textId="77777777" w:rsidR="00B57C94" w:rsidRPr="00D746FA" w:rsidRDefault="00B57C94" w:rsidP="00D746FA">
      <w:pPr>
        <w:pStyle w:val="NormalWeb"/>
        <w:numPr>
          <w:ilvl w:val="0"/>
          <w:numId w:val="2"/>
        </w:numPr>
        <w:rPr>
          <w:rFonts w:asciiTheme="minorHAnsi" w:hAnsiTheme="minorHAnsi"/>
        </w:rPr>
      </w:pPr>
      <w:r w:rsidRPr="00D746FA">
        <w:rPr>
          <w:rFonts w:asciiTheme="minorHAnsi" w:hAnsiTheme="minorHAnsi"/>
        </w:rPr>
        <w:t>ERT and BRT to be inoculated and kept at room temperature for 48 hours, then observed.</w:t>
      </w:r>
    </w:p>
    <w:p w14:paraId="59C4F9B1" w14:textId="77777777" w:rsidR="00D746FA" w:rsidRDefault="00B57C94" w:rsidP="00D746FA">
      <w:pPr>
        <w:pStyle w:val="NormalWeb"/>
        <w:numPr>
          <w:ilvl w:val="0"/>
          <w:numId w:val="2"/>
        </w:numPr>
        <w:rPr>
          <w:rFonts w:asciiTheme="minorHAnsi" w:hAnsiTheme="minorHAnsi"/>
        </w:rPr>
      </w:pPr>
      <w:r w:rsidRPr="00D746FA">
        <w:rPr>
          <w:rFonts w:asciiTheme="minorHAnsi" w:hAnsiTheme="minorHAnsi"/>
        </w:rPr>
        <w:t>E56 and B56 to be inoculated and set in a 56</w:t>
      </w:r>
      <w:r w:rsidRPr="00D746FA">
        <w:rPr>
          <w:rFonts w:asciiTheme="minorHAnsi" w:hAnsiTheme="minorHAnsi"/>
          <w:vertAlign w:val="superscript"/>
        </w:rPr>
        <w:t>o</w:t>
      </w:r>
      <w:r w:rsidRPr="00D746FA">
        <w:rPr>
          <w:rFonts w:asciiTheme="minorHAnsi" w:hAnsiTheme="minorHAnsi"/>
        </w:rPr>
        <w:t xml:space="preserve"> C water bath for 10 </w:t>
      </w:r>
      <w:r w:rsidR="00D746FA">
        <w:rPr>
          <w:rFonts w:asciiTheme="minorHAnsi" w:hAnsiTheme="minorHAnsi"/>
        </w:rPr>
        <w:t xml:space="preserve">minutes, then </w:t>
      </w:r>
      <w:proofErr w:type="spellStart"/>
      <w:r w:rsidR="00D746FA">
        <w:rPr>
          <w:rFonts w:asciiTheme="minorHAnsi" w:hAnsiTheme="minorHAnsi"/>
        </w:rPr>
        <w:t>incubated</w:t>
      </w:r>
      <w:r w:rsidRPr="00D746FA">
        <w:rPr>
          <w:rFonts w:asciiTheme="minorHAnsi" w:hAnsiTheme="minorHAnsi"/>
        </w:rPr>
        <w:t>for</w:t>
      </w:r>
      <w:proofErr w:type="spellEnd"/>
      <w:r w:rsidRPr="00D746FA">
        <w:rPr>
          <w:rFonts w:asciiTheme="minorHAnsi" w:hAnsiTheme="minorHAnsi"/>
        </w:rPr>
        <w:t xml:space="preserve"> 48 hours and observed.</w:t>
      </w:r>
    </w:p>
    <w:p w14:paraId="74ABD1B1" w14:textId="77777777" w:rsidR="00B57C94" w:rsidRPr="00D746FA" w:rsidRDefault="00B57C94" w:rsidP="00D746FA">
      <w:pPr>
        <w:pStyle w:val="NormalWeb"/>
        <w:numPr>
          <w:ilvl w:val="0"/>
          <w:numId w:val="2"/>
        </w:numPr>
        <w:rPr>
          <w:rFonts w:asciiTheme="minorHAnsi" w:hAnsiTheme="minorHAnsi"/>
        </w:rPr>
      </w:pPr>
      <w:r w:rsidRPr="00D746FA">
        <w:rPr>
          <w:rFonts w:asciiTheme="minorHAnsi" w:hAnsiTheme="minorHAnsi"/>
        </w:rPr>
        <w:t>EB and BB to be inoculated and set in a boiling water bath for 10 mi</w:t>
      </w:r>
      <w:r w:rsidR="00D746FA">
        <w:rPr>
          <w:rFonts w:asciiTheme="minorHAnsi" w:hAnsiTheme="minorHAnsi"/>
        </w:rPr>
        <w:t xml:space="preserve">nutes then incubated 48 </w:t>
      </w:r>
      <w:r w:rsidRPr="00D746FA">
        <w:rPr>
          <w:rFonts w:asciiTheme="minorHAnsi" w:hAnsiTheme="minorHAnsi"/>
        </w:rPr>
        <w:t>hours and observed.</w:t>
      </w:r>
    </w:p>
    <w:p w14:paraId="7E985DB2" w14:textId="77777777" w:rsidR="00B57C94" w:rsidRPr="00D746FA" w:rsidRDefault="00B57C94" w:rsidP="00D746FA">
      <w:pPr>
        <w:pStyle w:val="NormalWeb"/>
        <w:rPr>
          <w:rFonts w:asciiTheme="minorHAnsi" w:hAnsiTheme="minorHAnsi"/>
        </w:rPr>
      </w:pPr>
      <w:r w:rsidRPr="00D746FA">
        <w:rPr>
          <w:rFonts w:asciiTheme="minorHAnsi" w:hAnsiTheme="minorHAnsi"/>
        </w:rPr>
        <w:lastRenderedPageBreak/>
        <w:t>Move to the incubator the 4 tubes inoculated in the previous lab:</w:t>
      </w:r>
    </w:p>
    <w:p w14:paraId="364F732B" w14:textId="77777777" w:rsidR="00B57C94" w:rsidRPr="00D746FA" w:rsidRDefault="00B57C94" w:rsidP="00D746FA">
      <w:pPr>
        <w:pStyle w:val="NormalWeb"/>
        <w:numPr>
          <w:ilvl w:val="0"/>
          <w:numId w:val="2"/>
        </w:numPr>
        <w:rPr>
          <w:rFonts w:asciiTheme="minorHAnsi" w:hAnsiTheme="minorHAnsi"/>
        </w:rPr>
      </w:pPr>
      <w:r w:rsidRPr="00D746FA">
        <w:rPr>
          <w:rFonts w:asciiTheme="minorHAnsi" w:hAnsiTheme="minorHAnsi"/>
        </w:rPr>
        <w:t>EF and BF (frozen in previous lab) to be incubated for 48 hours and observed.</w:t>
      </w:r>
    </w:p>
    <w:p w14:paraId="21021C0E" w14:textId="77777777" w:rsidR="00714F00" w:rsidRPr="00714F00" w:rsidRDefault="00B57C94" w:rsidP="00714F00">
      <w:pPr>
        <w:pStyle w:val="NormalWeb"/>
        <w:numPr>
          <w:ilvl w:val="0"/>
          <w:numId w:val="2"/>
        </w:numPr>
        <w:rPr>
          <w:rFonts w:asciiTheme="minorHAnsi" w:hAnsiTheme="minorHAnsi"/>
        </w:rPr>
      </w:pPr>
      <w:r w:rsidRPr="00D746FA">
        <w:rPr>
          <w:rFonts w:asciiTheme="minorHAnsi" w:hAnsiTheme="minorHAnsi"/>
        </w:rPr>
        <w:t xml:space="preserve">ER and BR (refrigerated in previous lab) to be incubated for 48 hours and observed.  </w:t>
      </w:r>
    </w:p>
    <w:p w14:paraId="68FAF9FC" w14:textId="77777777" w:rsidR="00714F00" w:rsidRDefault="00714F00" w:rsidP="00714F00">
      <w:pPr>
        <w:pStyle w:val="NormalWeb"/>
        <w:rPr>
          <w:rFonts w:asciiTheme="minorHAnsi" w:hAnsiTheme="minorHAnsi"/>
          <w:b/>
        </w:rPr>
      </w:pPr>
      <w:r w:rsidRPr="00714F00">
        <w:rPr>
          <w:rFonts w:asciiTheme="minorHAnsi" w:hAnsiTheme="minorHAnsi"/>
          <w:b/>
        </w:rPr>
        <w:t>Results:</w:t>
      </w:r>
    </w:p>
    <w:tbl>
      <w:tblPr>
        <w:tblStyle w:val="TableGrid"/>
        <w:tblW w:w="9477" w:type="dxa"/>
        <w:tblLook w:val="04A0" w:firstRow="1" w:lastRow="0" w:firstColumn="1" w:lastColumn="0" w:noHBand="0" w:noVBand="1"/>
      </w:tblPr>
      <w:tblGrid>
        <w:gridCol w:w="3159"/>
        <w:gridCol w:w="3159"/>
        <w:gridCol w:w="3159"/>
      </w:tblGrid>
      <w:tr w:rsidR="00714F00" w14:paraId="529E8A44" w14:textId="77777777" w:rsidTr="00714F00">
        <w:trPr>
          <w:trHeight w:val="812"/>
        </w:trPr>
        <w:tc>
          <w:tcPr>
            <w:tcW w:w="3159" w:type="dxa"/>
          </w:tcPr>
          <w:p w14:paraId="7F551B86" w14:textId="77777777" w:rsidR="00714F00" w:rsidRDefault="00714F00" w:rsidP="00714F00">
            <w:pPr>
              <w:pStyle w:val="NormalWeb"/>
              <w:rPr>
                <w:rFonts w:asciiTheme="minorHAnsi" w:hAnsiTheme="minorHAnsi"/>
                <w:b/>
              </w:rPr>
            </w:pPr>
          </w:p>
        </w:tc>
        <w:tc>
          <w:tcPr>
            <w:tcW w:w="6318" w:type="dxa"/>
            <w:gridSpan w:val="2"/>
          </w:tcPr>
          <w:p w14:paraId="7F0DE1DB" w14:textId="77777777" w:rsidR="00714F00" w:rsidRPr="00714F00" w:rsidRDefault="00714F00" w:rsidP="00714F00">
            <w:pPr>
              <w:pStyle w:val="NormalWeb"/>
              <w:jc w:val="center"/>
              <w:rPr>
                <w:rFonts w:asciiTheme="minorHAnsi" w:hAnsiTheme="minorHAnsi"/>
                <w:b/>
              </w:rPr>
            </w:pPr>
            <w:r w:rsidRPr="00714F00">
              <w:rPr>
                <w:rFonts w:asciiTheme="minorHAnsi" w:hAnsiTheme="minorHAnsi"/>
                <w:b/>
              </w:rPr>
              <w:t>Observations of Growth</w:t>
            </w:r>
          </w:p>
        </w:tc>
      </w:tr>
      <w:tr w:rsidR="00714F00" w14:paraId="56B126F6" w14:textId="77777777" w:rsidTr="00714F00">
        <w:trPr>
          <w:trHeight w:val="812"/>
        </w:trPr>
        <w:tc>
          <w:tcPr>
            <w:tcW w:w="3159" w:type="dxa"/>
          </w:tcPr>
          <w:p w14:paraId="272B2859" w14:textId="77777777" w:rsidR="00714F00" w:rsidRDefault="00714F00" w:rsidP="00714F00">
            <w:pPr>
              <w:pStyle w:val="NormalWeb"/>
              <w:rPr>
                <w:rFonts w:asciiTheme="minorHAnsi" w:hAnsiTheme="minorHAnsi"/>
                <w:b/>
              </w:rPr>
            </w:pPr>
            <w:r>
              <w:rPr>
                <w:rFonts w:asciiTheme="minorHAnsi" w:hAnsiTheme="minorHAnsi"/>
                <w:b/>
              </w:rPr>
              <w:t>Temperature</w:t>
            </w:r>
          </w:p>
        </w:tc>
        <w:tc>
          <w:tcPr>
            <w:tcW w:w="3159" w:type="dxa"/>
          </w:tcPr>
          <w:p w14:paraId="3DB7A969" w14:textId="77777777" w:rsidR="00714F00" w:rsidRPr="00714F00" w:rsidRDefault="00714F00" w:rsidP="00714F00">
            <w:pPr>
              <w:pStyle w:val="NormalWeb"/>
              <w:jc w:val="center"/>
              <w:rPr>
                <w:rFonts w:asciiTheme="minorHAnsi" w:hAnsiTheme="minorHAnsi"/>
                <w:b/>
                <w:i/>
              </w:rPr>
            </w:pPr>
            <w:r w:rsidRPr="00714F00">
              <w:rPr>
                <w:rFonts w:asciiTheme="minorHAnsi" w:hAnsiTheme="minorHAnsi"/>
                <w:b/>
                <w:i/>
              </w:rPr>
              <w:t xml:space="preserve">E. </w:t>
            </w:r>
            <w:proofErr w:type="gramStart"/>
            <w:r w:rsidRPr="00714F00">
              <w:rPr>
                <w:rFonts w:asciiTheme="minorHAnsi" w:hAnsiTheme="minorHAnsi"/>
                <w:b/>
                <w:i/>
              </w:rPr>
              <w:t>coli</w:t>
            </w:r>
            <w:proofErr w:type="gramEnd"/>
          </w:p>
        </w:tc>
        <w:tc>
          <w:tcPr>
            <w:tcW w:w="3159" w:type="dxa"/>
          </w:tcPr>
          <w:p w14:paraId="49EAFB22" w14:textId="77777777" w:rsidR="00714F00" w:rsidRPr="00714F00" w:rsidRDefault="00714F00" w:rsidP="00714F00">
            <w:pPr>
              <w:pStyle w:val="NormalWeb"/>
              <w:jc w:val="center"/>
              <w:rPr>
                <w:rFonts w:asciiTheme="minorHAnsi" w:hAnsiTheme="minorHAnsi"/>
                <w:b/>
                <w:i/>
              </w:rPr>
            </w:pPr>
            <w:r w:rsidRPr="00714F00">
              <w:rPr>
                <w:rFonts w:asciiTheme="minorHAnsi" w:hAnsiTheme="minorHAnsi"/>
                <w:b/>
                <w:i/>
              </w:rPr>
              <w:t xml:space="preserve">B. </w:t>
            </w:r>
            <w:proofErr w:type="spellStart"/>
            <w:proofErr w:type="gramStart"/>
            <w:r w:rsidRPr="00714F00">
              <w:rPr>
                <w:rFonts w:asciiTheme="minorHAnsi" w:hAnsiTheme="minorHAnsi"/>
                <w:b/>
                <w:i/>
              </w:rPr>
              <w:t>subtilis</w:t>
            </w:r>
            <w:proofErr w:type="spellEnd"/>
            <w:proofErr w:type="gramEnd"/>
          </w:p>
        </w:tc>
      </w:tr>
      <w:tr w:rsidR="00714F00" w14:paraId="004BE61E" w14:textId="77777777" w:rsidTr="00714F00">
        <w:trPr>
          <w:trHeight w:val="812"/>
        </w:trPr>
        <w:tc>
          <w:tcPr>
            <w:tcW w:w="3159" w:type="dxa"/>
          </w:tcPr>
          <w:p w14:paraId="65307C83" w14:textId="77777777" w:rsidR="00714F00" w:rsidRPr="00714F00" w:rsidRDefault="00714F00" w:rsidP="00714F00">
            <w:pPr>
              <w:pStyle w:val="NormalWeb"/>
              <w:rPr>
                <w:rFonts w:asciiTheme="minorHAnsi" w:hAnsiTheme="minorHAnsi"/>
              </w:rPr>
            </w:pPr>
            <w:r w:rsidRPr="00714F00">
              <w:rPr>
                <w:rFonts w:asciiTheme="minorHAnsi" w:hAnsiTheme="minorHAnsi"/>
              </w:rPr>
              <w:t>Freezing</w:t>
            </w:r>
          </w:p>
        </w:tc>
        <w:tc>
          <w:tcPr>
            <w:tcW w:w="3159" w:type="dxa"/>
          </w:tcPr>
          <w:p w14:paraId="1025A2EE" w14:textId="77777777" w:rsidR="00714F00" w:rsidRDefault="00714F00" w:rsidP="00714F00">
            <w:pPr>
              <w:pStyle w:val="NormalWeb"/>
              <w:rPr>
                <w:rFonts w:asciiTheme="minorHAnsi" w:hAnsiTheme="minorHAnsi"/>
                <w:b/>
              </w:rPr>
            </w:pPr>
          </w:p>
        </w:tc>
        <w:tc>
          <w:tcPr>
            <w:tcW w:w="3159" w:type="dxa"/>
          </w:tcPr>
          <w:p w14:paraId="0EE8492C" w14:textId="77777777" w:rsidR="00714F00" w:rsidRDefault="00714F00" w:rsidP="00714F00">
            <w:pPr>
              <w:pStyle w:val="NormalWeb"/>
              <w:rPr>
                <w:rFonts w:asciiTheme="minorHAnsi" w:hAnsiTheme="minorHAnsi"/>
                <w:b/>
              </w:rPr>
            </w:pPr>
          </w:p>
        </w:tc>
      </w:tr>
      <w:tr w:rsidR="00714F00" w14:paraId="369401D8" w14:textId="77777777" w:rsidTr="00714F00">
        <w:trPr>
          <w:trHeight w:val="812"/>
        </w:trPr>
        <w:tc>
          <w:tcPr>
            <w:tcW w:w="3159" w:type="dxa"/>
          </w:tcPr>
          <w:p w14:paraId="7AC7CB29" w14:textId="77777777" w:rsidR="00714F00" w:rsidRPr="00714F00" w:rsidRDefault="00714F00" w:rsidP="00714F00">
            <w:pPr>
              <w:pStyle w:val="NormalWeb"/>
              <w:rPr>
                <w:rFonts w:asciiTheme="minorHAnsi" w:hAnsiTheme="minorHAnsi"/>
              </w:rPr>
            </w:pPr>
            <w:r w:rsidRPr="00714F00">
              <w:rPr>
                <w:rFonts w:asciiTheme="minorHAnsi" w:hAnsiTheme="minorHAnsi"/>
              </w:rPr>
              <w:t>Refrigeration</w:t>
            </w:r>
          </w:p>
        </w:tc>
        <w:tc>
          <w:tcPr>
            <w:tcW w:w="3159" w:type="dxa"/>
          </w:tcPr>
          <w:p w14:paraId="5DC9E1ED" w14:textId="77777777" w:rsidR="00714F00" w:rsidRDefault="00714F00" w:rsidP="00714F00">
            <w:pPr>
              <w:pStyle w:val="NormalWeb"/>
              <w:rPr>
                <w:rFonts w:asciiTheme="minorHAnsi" w:hAnsiTheme="minorHAnsi"/>
                <w:b/>
              </w:rPr>
            </w:pPr>
          </w:p>
        </w:tc>
        <w:tc>
          <w:tcPr>
            <w:tcW w:w="3159" w:type="dxa"/>
          </w:tcPr>
          <w:p w14:paraId="24ED16E4" w14:textId="77777777" w:rsidR="00714F00" w:rsidRDefault="00714F00" w:rsidP="00714F00">
            <w:pPr>
              <w:pStyle w:val="NormalWeb"/>
              <w:rPr>
                <w:rFonts w:asciiTheme="minorHAnsi" w:hAnsiTheme="minorHAnsi"/>
                <w:b/>
              </w:rPr>
            </w:pPr>
          </w:p>
        </w:tc>
      </w:tr>
      <w:tr w:rsidR="00714F00" w14:paraId="2634083F" w14:textId="77777777" w:rsidTr="00714F00">
        <w:trPr>
          <w:trHeight w:val="858"/>
        </w:trPr>
        <w:tc>
          <w:tcPr>
            <w:tcW w:w="3159" w:type="dxa"/>
          </w:tcPr>
          <w:p w14:paraId="67178D37" w14:textId="77777777" w:rsidR="00714F00" w:rsidRPr="00714F00" w:rsidRDefault="00714F00" w:rsidP="00714F00">
            <w:pPr>
              <w:pStyle w:val="NormalWeb"/>
              <w:rPr>
                <w:rFonts w:asciiTheme="minorHAnsi" w:hAnsiTheme="minorHAnsi"/>
              </w:rPr>
            </w:pPr>
            <w:r w:rsidRPr="00714F00">
              <w:rPr>
                <w:rFonts w:asciiTheme="minorHAnsi" w:hAnsiTheme="minorHAnsi"/>
              </w:rPr>
              <w:t>Room Temperature</w:t>
            </w:r>
          </w:p>
        </w:tc>
        <w:tc>
          <w:tcPr>
            <w:tcW w:w="3159" w:type="dxa"/>
          </w:tcPr>
          <w:p w14:paraId="0D915757" w14:textId="77777777" w:rsidR="00714F00" w:rsidRDefault="00714F00" w:rsidP="00714F00">
            <w:pPr>
              <w:pStyle w:val="NormalWeb"/>
              <w:rPr>
                <w:rFonts w:asciiTheme="minorHAnsi" w:hAnsiTheme="minorHAnsi"/>
                <w:b/>
              </w:rPr>
            </w:pPr>
          </w:p>
        </w:tc>
        <w:tc>
          <w:tcPr>
            <w:tcW w:w="3159" w:type="dxa"/>
          </w:tcPr>
          <w:p w14:paraId="1BD06EB6" w14:textId="77777777" w:rsidR="00714F00" w:rsidRDefault="00714F00" w:rsidP="00714F00">
            <w:pPr>
              <w:pStyle w:val="NormalWeb"/>
              <w:rPr>
                <w:rFonts w:asciiTheme="minorHAnsi" w:hAnsiTheme="minorHAnsi"/>
                <w:b/>
              </w:rPr>
            </w:pPr>
          </w:p>
        </w:tc>
      </w:tr>
      <w:tr w:rsidR="00714F00" w14:paraId="39D5DA31" w14:textId="77777777" w:rsidTr="00714F00">
        <w:trPr>
          <w:trHeight w:val="858"/>
        </w:trPr>
        <w:tc>
          <w:tcPr>
            <w:tcW w:w="3159" w:type="dxa"/>
          </w:tcPr>
          <w:p w14:paraId="352D2158" w14:textId="77777777" w:rsidR="00714F00" w:rsidRPr="00714F00" w:rsidRDefault="00714F00" w:rsidP="00714F00">
            <w:pPr>
              <w:pStyle w:val="NormalWeb"/>
              <w:rPr>
                <w:rFonts w:asciiTheme="minorHAnsi" w:hAnsiTheme="minorHAnsi"/>
              </w:rPr>
            </w:pPr>
            <w:r w:rsidRPr="00714F00">
              <w:rPr>
                <w:rFonts w:asciiTheme="minorHAnsi" w:hAnsiTheme="minorHAnsi"/>
              </w:rPr>
              <w:t>Control (37 C)</w:t>
            </w:r>
          </w:p>
        </w:tc>
        <w:tc>
          <w:tcPr>
            <w:tcW w:w="3159" w:type="dxa"/>
          </w:tcPr>
          <w:p w14:paraId="1F64F940" w14:textId="77777777" w:rsidR="00714F00" w:rsidRDefault="00714F00" w:rsidP="00714F00">
            <w:pPr>
              <w:pStyle w:val="NormalWeb"/>
              <w:rPr>
                <w:rFonts w:asciiTheme="minorHAnsi" w:hAnsiTheme="minorHAnsi"/>
                <w:b/>
              </w:rPr>
            </w:pPr>
          </w:p>
        </w:tc>
        <w:tc>
          <w:tcPr>
            <w:tcW w:w="3159" w:type="dxa"/>
          </w:tcPr>
          <w:p w14:paraId="7FBABC47" w14:textId="77777777" w:rsidR="00714F00" w:rsidRDefault="00714F00" w:rsidP="00714F00">
            <w:pPr>
              <w:pStyle w:val="NormalWeb"/>
              <w:rPr>
                <w:rFonts w:asciiTheme="minorHAnsi" w:hAnsiTheme="minorHAnsi"/>
                <w:b/>
              </w:rPr>
            </w:pPr>
          </w:p>
        </w:tc>
      </w:tr>
      <w:tr w:rsidR="00714F00" w14:paraId="4A180681" w14:textId="77777777" w:rsidTr="00714F00">
        <w:trPr>
          <w:trHeight w:val="858"/>
        </w:trPr>
        <w:tc>
          <w:tcPr>
            <w:tcW w:w="3159" w:type="dxa"/>
          </w:tcPr>
          <w:p w14:paraId="5C2060F1" w14:textId="77777777" w:rsidR="00714F00" w:rsidRPr="00714F00" w:rsidRDefault="00714F00" w:rsidP="00714F00">
            <w:pPr>
              <w:pStyle w:val="NormalWeb"/>
              <w:rPr>
                <w:rFonts w:asciiTheme="minorHAnsi" w:hAnsiTheme="minorHAnsi"/>
              </w:rPr>
            </w:pPr>
            <w:r w:rsidRPr="00714F00">
              <w:rPr>
                <w:rFonts w:asciiTheme="minorHAnsi" w:hAnsiTheme="minorHAnsi"/>
              </w:rPr>
              <w:t>Water Bath (56 C for 10 min.)</w:t>
            </w:r>
          </w:p>
        </w:tc>
        <w:tc>
          <w:tcPr>
            <w:tcW w:w="3159" w:type="dxa"/>
          </w:tcPr>
          <w:p w14:paraId="6133E0E7" w14:textId="77777777" w:rsidR="00714F00" w:rsidRDefault="00714F00" w:rsidP="00714F00">
            <w:pPr>
              <w:pStyle w:val="NormalWeb"/>
              <w:rPr>
                <w:rFonts w:asciiTheme="minorHAnsi" w:hAnsiTheme="minorHAnsi"/>
                <w:b/>
              </w:rPr>
            </w:pPr>
          </w:p>
        </w:tc>
        <w:tc>
          <w:tcPr>
            <w:tcW w:w="3159" w:type="dxa"/>
          </w:tcPr>
          <w:p w14:paraId="1E47F894" w14:textId="77777777" w:rsidR="00714F00" w:rsidRDefault="00714F00" w:rsidP="00714F00">
            <w:pPr>
              <w:pStyle w:val="NormalWeb"/>
              <w:rPr>
                <w:rFonts w:asciiTheme="minorHAnsi" w:hAnsiTheme="minorHAnsi"/>
                <w:b/>
              </w:rPr>
            </w:pPr>
          </w:p>
        </w:tc>
      </w:tr>
      <w:tr w:rsidR="00714F00" w14:paraId="6F23A4A0" w14:textId="77777777" w:rsidTr="00714F00">
        <w:trPr>
          <w:trHeight w:val="980"/>
        </w:trPr>
        <w:tc>
          <w:tcPr>
            <w:tcW w:w="3159" w:type="dxa"/>
          </w:tcPr>
          <w:p w14:paraId="16BE5A4F" w14:textId="77777777" w:rsidR="00714F00" w:rsidRPr="00714F00" w:rsidRDefault="00714F00" w:rsidP="00714F00">
            <w:pPr>
              <w:pStyle w:val="NormalWeb"/>
              <w:rPr>
                <w:rFonts w:asciiTheme="minorHAnsi" w:hAnsiTheme="minorHAnsi"/>
              </w:rPr>
            </w:pPr>
            <w:r w:rsidRPr="00714F00">
              <w:rPr>
                <w:rFonts w:asciiTheme="minorHAnsi" w:hAnsiTheme="minorHAnsi"/>
              </w:rPr>
              <w:t>Boiling for 10 min.</w:t>
            </w:r>
          </w:p>
        </w:tc>
        <w:tc>
          <w:tcPr>
            <w:tcW w:w="3159" w:type="dxa"/>
          </w:tcPr>
          <w:p w14:paraId="1F9B3B34" w14:textId="77777777" w:rsidR="00714F00" w:rsidRDefault="00714F00" w:rsidP="00714F00">
            <w:pPr>
              <w:pStyle w:val="NormalWeb"/>
              <w:rPr>
                <w:rFonts w:asciiTheme="minorHAnsi" w:hAnsiTheme="minorHAnsi"/>
                <w:b/>
              </w:rPr>
            </w:pPr>
          </w:p>
        </w:tc>
        <w:tc>
          <w:tcPr>
            <w:tcW w:w="3159" w:type="dxa"/>
          </w:tcPr>
          <w:p w14:paraId="213AFDB4" w14:textId="77777777" w:rsidR="00714F00" w:rsidRDefault="00714F00" w:rsidP="00714F00">
            <w:pPr>
              <w:pStyle w:val="NormalWeb"/>
              <w:rPr>
                <w:rFonts w:asciiTheme="minorHAnsi" w:hAnsiTheme="minorHAnsi"/>
                <w:b/>
              </w:rPr>
            </w:pPr>
          </w:p>
        </w:tc>
      </w:tr>
    </w:tbl>
    <w:p w14:paraId="456F7DD8" w14:textId="77777777" w:rsidR="00714F00" w:rsidRDefault="00714F00" w:rsidP="00714F00">
      <w:pPr>
        <w:pStyle w:val="NormalWeb"/>
        <w:rPr>
          <w:rFonts w:asciiTheme="minorHAnsi" w:hAnsiTheme="minorHAnsi"/>
          <w:b/>
        </w:rPr>
      </w:pPr>
      <w:r>
        <w:rPr>
          <w:rFonts w:asciiTheme="minorHAnsi" w:hAnsiTheme="minorHAnsi"/>
          <w:b/>
        </w:rPr>
        <w:t>Answer the following questions:</w:t>
      </w:r>
    </w:p>
    <w:p w14:paraId="613B9AB6" w14:textId="77777777" w:rsidR="00714F00" w:rsidRDefault="00714F00" w:rsidP="00714F00">
      <w:pPr>
        <w:pStyle w:val="NormalWeb"/>
        <w:rPr>
          <w:rFonts w:asciiTheme="minorHAnsi" w:hAnsiTheme="minorHAnsi"/>
        </w:rPr>
      </w:pPr>
      <w:r>
        <w:rPr>
          <w:rFonts w:asciiTheme="minorHAnsi" w:hAnsiTheme="minorHAnsi"/>
        </w:rPr>
        <w:t>What temperatures were most/least effective?</w:t>
      </w:r>
    </w:p>
    <w:p w14:paraId="46AB30C0" w14:textId="77777777" w:rsidR="00714F00" w:rsidRDefault="00714F00" w:rsidP="00714F00">
      <w:pPr>
        <w:pStyle w:val="NormalWeb"/>
        <w:rPr>
          <w:rFonts w:asciiTheme="minorHAnsi" w:hAnsiTheme="minorHAnsi"/>
        </w:rPr>
      </w:pPr>
    </w:p>
    <w:p w14:paraId="307A2086" w14:textId="77777777" w:rsidR="00714F00" w:rsidRDefault="00714F00" w:rsidP="00714F00">
      <w:pPr>
        <w:pStyle w:val="NormalWeb"/>
        <w:rPr>
          <w:rFonts w:asciiTheme="minorHAnsi" w:hAnsiTheme="minorHAnsi"/>
        </w:rPr>
      </w:pPr>
    </w:p>
    <w:p w14:paraId="583E884C" w14:textId="77777777" w:rsidR="00714F00" w:rsidRDefault="00714F00" w:rsidP="00714F00">
      <w:pPr>
        <w:pStyle w:val="NormalWeb"/>
        <w:rPr>
          <w:rFonts w:asciiTheme="minorHAnsi" w:hAnsiTheme="minorHAnsi"/>
        </w:rPr>
      </w:pPr>
      <w:r>
        <w:rPr>
          <w:rFonts w:asciiTheme="minorHAnsi" w:hAnsiTheme="minorHAnsi"/>
        </w:rPr>
        <w:t>What similarities/differences exist in the two organisms growth patterns after exposure? Explain.</w:t>
      </w:r>
    </w:p>
    <w:p w14:paraId="71FFC0B8" w14:textId="77777777" w:rsidR="00714F00" w:rsidRPr="00714F00" w:rsidRDefault="00714F00" w:rsidP="00714F00">
      <w:pPr>
        <w:pStyle w:val="NormalWeb"/>
        <w:rPr>
          <w:rFonts w:asciiTheme="minorHAnsi" w:hAnsiTheme="minorHAnsi"/>
        </w:rPr>
      </w:pPr>
    </w:p>
    <w:p w14:paraId="7B914F5F" w14:textId="77777777" w:rsidR="00B57C94" w:rsidRPr="00D746FA" w:rsidRDefault="00D746FA" w:rsidP="00B57C94">
      <w:pPr>
        <w:pStyle w:val="NormalWeb"/>
        <w:rPr>
          <w:rFonts w:asciiTheme="minorHAnsi" w:hAnsiTheme="minorHAnsi"/>
          <w:b/>
        </w:rPr>
      </w:pPr>
      <w:r w:rsidRPr="00D746FA">
        <w:rPr>
          <w:rFonts w:asciiTheme="minorHAnsi" w:hAnsiTheme="minorHAnsi"/>
          <w:b/>
          <w:sz w:val="27"/>
          <w:szCs w:val="27"/>
        </w:rPr>
        <w:lastRenderedPageBreak/>
        <w:t xml:space="preserve">Part II: </w:t>
      </w:r>
      <w:r w:rsidR="00B57C94" w:rsidRPr="00D746FA">
        <w:rPr>
          <w:rFonts w:asciiTheme="minorHAnsi" w:hAnsiTheme="minorHAnsi"/>
          <w:b/>
          <w:sz w:val="27"/>
          <w:szCs w:val="27"/>
        </w:rPr>
        <w:t>Osmotic concentration</w:t>
      </w:r>
    </w:p>
    <w:p w14:paraId="109EEB85" w14:textId="77777777" w:rsidR="00B57C94" w:rsidRDefault="00B57C94" w:rsidP="00B57C94">
      <w:pPr>
        <w:pStyle w:val="NormalWeb"/>
        <w:rPr>
          <w:rFonts w:asciiTheme="minorHAnsi" w:hAnsiTheme="minorHAnsi"/>
        </w:rPr>
      </w:pPr>
      <w:r w:rsidRPr="00D746FA">
        <w:rPr>
          <w:rFonts w:asciiTheme="minorHAnsi" w:hAnsiTheme="minorHAnsi"/>
        </w:rPr>
        <w:t>Label the salt (</w:t>
      </w:r>
      <w:proofErr w:type="spellStart"/>
      <w:r w:rsidRPr="00D746FA">
        <w:rPr>
          <w:rFonts w:asciiTheme="minorHAnsi" w:hAnsiTheme="minorHAnsi"/>
        </w:rPr>
        <w:t>NaCl</w:t>
      </w:r>
      <w:proofErr w:type="spellEnd"/>
      <w:r w:rsidRPr="00D746FA">
        <w:rPr>
          <w:rFonts w:asciiTheme="minorHAnsi" w:hAnsiTheme="minorHAnsi"/>
        </w:rPr>
        <w:t xml:space="preserve">) TSA plates with name, date, and meat (as assigned by the instructor).  Each group/pair should have one plate each of the following concentrations: 0%, 5%, 10%, 15% and 20%.  Using a sterile cotton swab, swab the meat </w:t>
      </w:r>
      <w:r w:rsidR="00714F00">
        <w:rPr>
          <w:rFonts w:asciiTheme="minorHAnsi" w:hAnsiTheme="minorHAnsi"/>
        </w:rPr>
        <w:t xml:space="preserve">(or assigned organism) </w:t>
      </w:r>
      <w:r w:rsidRPr="00D746FA">
        <w:rPr>
          <w:rFonts w:asciiTheme="minorHAnsi" w:hAnsiTheme="minorHAnsi"/>
        </w:rPr>
        <w:t>and then lawn the 0% TSA plate.  Repeat for the other four concentrations, using a new cotton swab for each plate.  Incubate for 48 hours. Observe growth and make comparisons.</w:t>
      </w:r>
    </w:p>
    <w:p w14:paraId="3BBE1878" w14:textId="77777777" w:rsidR="00714F00" w:rsidRDefault="00714F00" w:rsidP="00B57C94">
      <w:pPr>
        <w:pStyle w:val="NormalWeb"/>
        <w:rPr>
          <w:rFonts w:asciiTheme="minorHAnsi" w:hAnsiTheme="minorHAnsi"/>
          <w:b/>
        </w:rPr>
      </w:pPr>
      <w:r w:rsidRPr="00714F00">
        <w:rPr>
          <w:rFonts w:asciiTheme="minorHAnsi" w:hAnsiTheme="minorHAnsi"/>
          <w:b/>
        </w:rPr>
        <w:t>Results:</w:t>
      </w:r>
    </w:p>
    <w:p w14:paraId="06BD948E" w14:textId="77777777" w:rsidR="00714F00" w:rsidRDefault="00714F00" w:rsidP="00B57C94">
      <w:pPr>
        <w:pStyle w:val="NormalWeb"/>
        <w:rPr>
          <w:rFonts w:asciiTheme="minorHAnsi" w:hAnsiTheme="minorHAnsi"/>
          <w:b/>
        </w:rPr>
      </w:pPr>
      <w:r>
        <w:rPr>
          <w:rFonts w:asciiTheme="minorHAnsi" w:hAnsiTheme="minorHAnsi"/>
          <w:b/>
        </w:rPr>
        <w:t>Type of Meat/Organism: ___________________________</w:t>
      </w:r>
    </w:p>
    <w:tbl>
      <w:tblPr>
        <w:tblStyle w:val="TableGrid"/>
        <w:tblW w:w="9656" w:type="dxa"/>
        <w:tblLook w:val="04A0" w:firstRow="1" w:lastRow="0" w:firstColumn="1" w:lastColumn="0" w:noHBand="0" w:noVBand="1"/>
      </w:tblPr>
      <w:tblGrid>
        <w:gridCol w:w="1931"/>
        <w:gridCol w:w="1931"/>
        <w:gridCol w:w="1931"/>
        <w:gridCol w:w="1931"/>
        <w:gridCol w:w="1932"/>
      </w:tblGrid>
      <w:tr w:rsidR="00714F00" w14:paraId="729E56C2" w14:textId="77777777" w:rsidTr="00714F00">
        <w:trPr>
          <w:trHeight w:val="1520"/>
        </w:trPr>
        <w:tc>
          <w:tcPr>
            <w:tcW w:w="1931" w:type="dxa"/>
          </w:tcPr>
          <w:p w14:paraId="31F8C0B6" w14:textId="77777777" w:rsidR="00714F00" w:rsidRDefault="00714F00" w:rsidP="00714F00">
            <w:pPr>
              <w:pStyle w:val="NormalWeb"/>
              <w:jc w:val="center"/>
              <w:rPr>
                <w:rFonts w:asciiTheme="minorHAnsi" w:hAnsiTheme="minorHAnsi"/>
                <w:b/>
              </w:rPr>
            </w:pPr>
            <w:r>
              <w:rPr>
                <w:rFonts w:asciiTheme="minorHAnsi" w:hAnsiTheme="minorHAnsi"/>
                <w:b/>
              </w:rPr>
              <w:t>0%</w:t>
            </w:r>
          </w:p>
        </w:tc>
        <w:tc>
          <w:tcPr>
            <w:tcW w:w="1931" w:type="dxa"/>
          </w:tcPr>
          <w:p w14:paraId="2F05D7A4" w14:textId="77777777" w:rsidR="00714F00" w:rsidRDefault="00714F00" w:rsidP="00714F00">
            <w:pPr>
              <w:pStyle w:val="NormalWeb"/>
              <w:jc w:val="center"/>
              <w:rPr>
                <w:rFonts w:asciiTheme="minorHAnsi" w:hAnsiTheme="minorHAnsi"/>
                <w:b/>
              </w:rPr>
            </w:pPr>
            <w:r>
              <w:rPr>
                <w:rFonts w:asciiTheme="minorHAnsi" w:hAnsiTheme="minorHAnsi"/>
                <w:b/>
              </w:rPr>
              <w:t>3%</w:t>
            </w:r>
          </w:p>
        </w:tc>
        <w:tc>
          <w:tcPr>
            <w:tcW w:w="1931" w:type="dxa"/>
          </w:tcPr>
          <w:p w14:paraId="0E2E7A09" w14:textId="77777777" w:rsidR="00714F00" w:rsidRDefault="00714F00" w:rsidP="00714F00">
            <w:pPr>
              <w:pStyle w:val="NormalWeb"/>
              <w:jc w:val="center"/>
              <w:rPr>
                <w:rFonts w:asciiTheme="minorHAnsi" w:hAnsiTheme="minorHAnsi"/>
                <w:b/>
              </w:rPr>
            </w:pPr>
            <w:r>
              <w:rPr>
                <w:rFonts w:asciiTheme="minorHAnsi" w:hAnsiTheme="minorHAnsi"/>
                <w:b/>
              </w:rPr>
              <w:t>6%</w:t>
            </w:r>
          </w:p>
        </w:tc>
        <w:tc>
          <w:tcPr>
            <w:tcW w:w="1931" w:type="dxa"/>
          </w:tcPr>
          <w:p w14:paraId="280C5B60" w14:textId="77777777" w:rsidR="00714F00" w:rsidRDefault="00714F00" w:rsidP="00714F00">
            <w:pPr>
              <w:pStyle w:val="NormalWeb"/>
              <w:jc w:val="center"/>
              <w:rPr>
                <w:rFonts w:asciiTheme="minorHAnsi" w:hAnsiTheme="minorHAnsi"/>
                <w:b/>
              </w:rPr>
            </w:pPr>
            <w:r>
              <w:rPr>
                <w:rFonts w:asciiTheme="minorHAnsi" w:hAnsiTheme="minorHAnsi"/>
                <w:b/>
              </w:rPr>
              <w:t>9%</w:t>
            </w:r>
          </w:p>
        </w:tc>
        <w:tc>
          <w:tcPr>
            <w:tcW w:w="1932" w:type="dxa"/>
          </w:tcPr>
          <w:p w14:paraId="7D1A3CE0" w14:textId="77777777" w:rsidR="00714F00" w:rsidRDefault="00714F00" w:rsidP="00714F00">
            <w:pPr>
              <w:pStyle w:val="NormalWeb"/>
              <w:jc w:val="center"/>
              <w:rPr>
                <w:rFonts w:asciiTheme="minorHAnsi" w:hAnsiTheme="minorHAnsi"/>
                <w:b/>
              </w:rPr>
            </w:pPr>
            <w:r>
              <w:rPr>
                <w:rFonts w:asciiTheme="minorHAnsi" w:hAnsiTheme="minorHAnsi"/>
                <w:b/>
              </w:rPr>
              <w:t>12%</w:t>
            </w:r>
          </w:p>
        </w:tc>
      </w:tr>
      <w:tr w:rsidR="00714F00" w14:paraId="5D76F503" w14:textId="77777777" w:rsidTr="00714F00">
        <w:trPr>
          <w:trHeight w:val="1520"/>
        </w:trPr>
        <w:tc>
          <w:tcPr>
            <w:tcW w:w="1931" w:type="dxa"/>
          </w:tcPr>
          <w:p w14:paraId="3F733435" w14:textId="77777777" w:rsidR="00714F00" w:rsidRDefault="00714F00" w:rsidP="00B57C94">
            <w:pPr>
              <w:pStyle w:val="NormalWeb"/>
              <w:rPr>
                <w:rFonts w:asciiTheme="minorHAnsi" w:hAnsiTheme="minorHAnsi"/>
                <w:b/>
              </w:rPr>
            </w:pPr>
          </w:p>
        </w:tc>
        <w:tc>
          <w:tcPr>
            <w:tcW w:w="1931" w:type="dxa"/>
          </w:tcPr>
          <w:p w14:paraId="41A6A61A" w14:textId="77777777" w:rsidR="00714F00" w:rsidRDefault="00714F00" w:rsidP="00B57C94">
            <w:pPr>
              <w:pStyle w:val="NormalWeb"/>
              <w:rPr>
                <w:rFonts w:asciiTheme="minorHAnsi" w:hAnsiTheme="minorHAnsi"/>
                <w:b/>
              </w:rPr>
            </w:pPr>
          </w:p>
        </w:tc>
        <w:tc>
          <w:tcPr>
            <w:tcW w:w="1931" w:type="dxa"/>
          </w:tcPr>
          <w:p w14:paraId="313F0CE9" w14:textId="77777777" w:rsidR="00714F00" w:rsidRDefault="00714F00" w:rsidP="00B57C94">
            <w:pPr>
              <w:pStyle w:val="NormalWeb"/>
              <w:rPr>
                <w:rFonts w:asciiTheme="minorHAnsi" w:hAnsiTheme="minorHAnsi"/>
                <w:b/>
              </w:rPr>
            </w:pPr>
          </w:p>
        </w:tc>
        <w:tc>
          <w:tcPr>
            <w:tcW w:w="1931" w:type="dxa"/>
          </w:tcPr>
          <w:p w14:paraId="5ADF1BD6" w14:textId="77777777" w:rsidR="00714F00" w:rsidRDefault="00714F00" w:rsidP="00B57C94">
            <w:pPr>
              <w:pStyle w:val="NormalWeb"/>
              <w:rPr>
                <w:rFonts w:asciiTheme="minorHAnsi" w:hAnsiTheme="minorHAnsi"/>
                <w:b/>
              </w:rPr>
            </w:pPr>
          </w:p>
        </w:tc>
        <w:tc>
          <w:tcPr>
            <w:tcW w:w="1932" w:type="dxa"/>
          </w:tcPr>
          <w:p w14:paraId="3C3BCEBD" w14:textId="77777777" w:rsidR="00714F00" w:rsidRDefault="00714F00" w:rsidP="00B57C94">
            <w:pPr>
              <w:pStyle w:val="NormalWeb"/>
              <w:rPr>
                <w:rFonts w:asciiTheme="minorHAnsi" w:hAnsiTheme="minorHAnsi"/>
                <w:b/>
              </w:rPr>
            </w:pPr>
          </w:p>
        </w:tc>
      </w:tr>
    </w:tbl>
    <w:p w14:paraId="37A25174" w14:textId="77777777" w:rsidR="00714F00" w:rsidRDefault="00714F00" w:rsidP="00B57C94">
      <w:pPr>
        <w:pStyle w:val="NormalWeb"/>
        <w:rPr>
          <w:rFonts w:asciiTheme="minorHAnsi" w:hAnsiTheme="minorHAnsi"/>
          <w:b/>
        </w:rPr>
      </w:pPr>
      <w:r>
        <w:rPr>
          <w:rFonts w:asciiTheme="minorHAnsi" w:hAnsiTheme="minorHAnsi"/>
          <w:b/>
        </w:rPr>
        <w:t>Answer the following questions:</w:t>
      </w:r>
    </w:p>
    <w:p w14:paraId="691B8F0D" w14:textId="77777777" w:rsidR="00714F00" w:rsidRDefault="00714F00" w:rsidP="00B57C94">
      <w:pPr>
        <w:pStyle w:val="NormalWeb"/>
        <w:rPr>
          <w:rFonts w:asciiTheme="minorHAnsi" w:hAnsiTheme="minorHAnsi"/>
        </w:rPr>
      </w:pPr>
      <w:r>
        <w:rPr>
          <w:rFonts w:asciiTheme="minorHAnsi" w:hAnsiTheme="minorHAnsi"/>
        </w:rPr>
        <w:t>How is bacterial growth affected by hypertonic conditions? Explain.</w:t>
      </w:r>
    </w:p>
    <w:p w14:paraId="614BE39A" w14:textId="77777777" w:rsidR="00714F00" w:rsidRDefault="00714F00" w:rsidP="00B57C94">
      <w:pPr>
        <w:pStyle w:val="NormalWeb"/>
        <w:rPr>
          <w:rFonts w:asciiTheme="minorHAnsi" w:hAnsiTheme="minorHAnsi"/>
        </w:rPr>
      </w:pPr>
    </w:p>
    <w:p w14:paraId="37676AC8" w14:textId="77777777" w:rsidR="00714F00" w:rsidRDefault="00714F00" w:rsidP="00B57C94">
      <w:pPr>
        <w:pStyle w:val="NormalWeb"/>
        <w:rPr>
          <w:rFonts w:asciiTheme="minorHAnsi" w:hAnsiTheme="minorHAnsi"/>
        </w:rPr>
      </w:pPr>
    </w:p>
    <w:p w14:paraId="15783A59" w14:textId="77777777" w:rsidR="00714F00" w:rsidRDefault="00714F00" w:rsidP="00B57C94">
      <w:pPr>
        <w:pStyle w:val="NormalWeb"/>
        <w:rPr>
          <w:rFonts w:asciiTheme="minorHAnsi" w:hAnsiTheme="minorHAnsi"/>
        </w:rPr>
      </w:pPr>
    </w:p>
    <w:p w14:paraId="40632AF2" w14:textId="77777777" w:rsidR="00714F00" w:rsidRDefault="00714F00" w:rsidP="00B57C94">
      <w:pPr>
        <w:pStyle w:val="NormalWeb"/>
        <w:rPr>
          <w:rFonts w:asciiTheme="minorHAnsi" w:hAnsiTheme="minorHAnsi"/>
        </w:rPr>
      </w:pPr>
    </w:p>
    <w:p w14:paraId="37734BC0" w14:textId="77777777" w:rsidR="00714F00" w:rsidRPr="00714F00" w:rsidRDefault="00714F00" w:rsidP="00B57C94">
      <w:pPr>
        <w:pStyle w:val="NormalWeb"/>
        <w:rPr>
          <w:rFonts w:asciiTheme="minorHAnsi" w:hAnsiTheme="minorHAnsi"/>
        </w:rPr>
      </w:pPr>
      <w:r>
        <w:rPr>
          <w:rFonts w:asciiTheme="minorHAnsi" w:hAnsiTheme="minorHAnsi"/>
        </w:rPr>
        <w:t>What differences exist among the other groups in the class?</w:t>
      </w:r>
    </w:p>
    <w:p w14:paraId="5D2DC350" w14:textId="77777777" w:rsidR="00714F00" w:rsidRDefault="00714F00" w:rsidP="00B57C94">
      <w:pPr>
        <w:pStyle w:val="NormalWeb"/>
        <w:rPr>
          <w:rFonts w:asciiTheme="minorHAnsi" w:hAnsiTheme="minorHAnsi"/>
          <w:b/>
        </w:rPr>
      </w:pPr>
    </w:p>
    <w:p w14:paraId="3FAAC79A" w14:textId="77777777" w:rsidR="00714F00" w:rsidRDefault="00714F00" w:rsidP="00B57C94">
      <w:pPr>
        <w:pStyle w:val="NormalWeb"/>
        <w:rPr>
          <w:rFonts w:asciiTheme="minorHAnsi" w:hAnsiTheme="minorHAnsi"/>
          <w:b/>
        </w:rPr>
      </w:pPr>
    </w:p>
    <w:p w14:paraId="15B83C3C" w14:textId="77777777" w:rsidR="00714F00" w:rsidRDefault="00714F00" w:rsidP="00B57C94">
      <w:pPr>
        <w:pStyle w:val="NormalWeb"/>
        <w:rPr>
          <w:rFonts w:asciiTheme="minorHAnsi" w:hAnsiTheme="minorHAnsi"/>
          <w:b/>
        </w:rPr>
      </w:pPr>
    </w:p>
    <w:p w14:paraId="57EB82BE" w14:textId="77777777" w:rsidR="00714F00" w:rsidRPr="00714F00" w:rsidRDefault="00714F00" w:rsidP="00B57C94">
      <w:pPr>
        <w:pStyle w:val="NormalWeb"/>
        <w:rPr>
          <w:rFonts w:asciiTheme="minorHAnsi" w:hAnsiTheme="minorHAnsi"/>
          <w:b/>
        </w:rPr>
      </w:pPr>
    </w:p>
    <w:p w14:paraId="01038EAA" w14:textId="77777777" w:rsidR="00B57C94" w:rsidRPr="00D746FA" w:rsidRDefault="00D746FA" w:rsidP="00B57C94">
      <w:pPr>
        <w:pStyle w:val="NormalWeb"/>
        <w:rPr>
          <w:rFonts w:asciiTheme="minorHAnsi" w:hAnsiTheme="minorHAnsi"/>
          <w:b/>
        </w:rPr>
      </w:pPr>
      <w:r w:rsidRPr="00D746FA">
        <w:rPr>
          <w:rFonts w:asciiTheme="minorHAnsi" w:hAnsiTheme="minorHAnsi"/>
          <w:b/>
          <w:sz w:val="27"/>
          <w:szCs w:val="27"/>
        </w:rPr>
        <w:lastRenderedPageBreak/>
        <w:t xml:space="preserve">Part III: </w:t>
      </w:r>
      <w:r w:rsidR="00B57C94" w:rsidRPr="00D746FA">
        <w:rPr>
          <w:rFonts w:asciiTheme="minorHAnsi" w:hAnsiTheme="minorHAnsi"/>
          <w:b/>
          <w:sz w:val="27"/>
          <w:szCs w:val="27"/>
        </w:rPr>
        <w:t>Drying</w:t>
      </w:r>
    </w:p>
    <w:p w14:paraId="0084C8DB" w14:textId="77777777" w:rsidR="00B57C94" w:rsidRDefault="00B57C94" w:rsidP="00B57C94">
      <w:pPr>
        <w:pStyle w:val="NormalWeb"/>
        <w:rPr>
          <w:rFonts w:asciiTheme="minorHAnsi" w:hAnsiTheme="minorHAnsi"/>
        </w:rPr>
      </w:pPr>
      <w:r w:rsidRPr="00D746FA">
        <w:rPr>
          <w:rFonts w:asciiTheme="minorHAnsi" w:hAnsiTheme="minorHAnsi"/>
        </w:rPr>
        <w:t xml:space="preserve">Label 2 empty petri dishes EA and BA.  With a sterile cotton swab, smear the "E" plate with </w:t>
      </w:r>
      <w:r w:rsidRPr="00D746FA">
        <w:rPr>
          <w:rFonts w:asciiTheme="minorHAnsi" w:hAnsiTheme="minorHAnsi"/>
          <w:i/>
          <w:iCs/>
        </w:rPr>
        <w:t>E. coli</w:t>
      </w:r>
      <w:r w:rsidRPr="00D746FA">
        <w:rPr>
          <w:rFonts w:asciiTheme="minorHAnsi" w:hAnsiTheme="minorHAnsi"/>
        </w:rPr>
        <w:t xml:space="preserve"> broth and the "B" plate with </w:t>
      </w:r>
      <w:r w:rsidRPr="00D746FA">
        <w:rPr>
          <w:rFonts w:asciiTheme="minorHAnsi" w:hAnsiTheme="minorHAnsi"/>
          <w:i/>
          <w:iCs/>
        </w:rPr>
        <w:t xml:space="preserve">B. </w:t>
      </w:r>
      <w:proofErr w:type="spellStart"/>
      <w:r w:rsidRPr="00D746FA">
        <w:rPr>
          <w:rFonts w:asciiTheme="minorHAnsi" w:hAnsiTheme="minorHAnsi"/>
          <w:i/>
          <w:iCs/>
        </w:rPr>
        <w:t>subtilis</w:t>
      </w:r>
      <w:proofErr w:type="spellEnd"/>
      <w:r w:rsidRPr="00D746FA">
        <w:rPr>
          <w:rFonts w:asciiTheme="minorHAnsi" w:hAnsiTheme="minorHAnsi"/>
        </w:rPr>
        <w:t xml:space="preserve"> broth.  Retrieve the "D" plates inoculated in the previous lab from the </w:t>
      </w:r>
      <w:r w:rsidR="00C82D2D" w:rsidRPr="00D746FA">
        <w:rPr>
          <w:rFonts w:asciiTheme="minorHAnsi" w:hAnsiTheme="minorHAnsi"/>
        </w:rPr>
        <w:t>drawer</w:t>
      </w:r>
      <w:r w:rsidR="00C82D2D">
        <w:rPr>
          <w:rFonts w:asciiTheme="minorHAnsi" w:hAnsiTheme="minorHAnsi"/>
        </w:rPr>
        <w:t>.</w:t>
      </w:r>
      <w:r w:rsidR="00C82D2D" w:rsidRPr="00D746FA">
        <w:rPr>
          <w:rFonts w:asciiTheme="minorHAnsi" w:hAnsiTheme="minorHAnsi"/>
        </w:rPr>
        <w:t> Overlay</w:t>
      </w:r>
      <w:r w:rsidRPr="00D746FA">
        <w:rPr>
          <w:rFonts w:asciiTheme="minorHAnsi" w:hAnsiTheme="minorHAnsi"/>
        </w:rPr>
        <w:t xml:space="preserve"> the "A" and "D" plates with melted agar and incubate for 48 hours.</w:t>
      </w:r>
    </w:p>
    <w:p w14:paraId="011A3CC6" w14:textId="77777777" w:rsidR="00714F00" w:rsidRDefault="00714F00" w:rsidP="00B57C94">
      <w:pPr>
        <w:pStyle w:val="NormalWeb"/>
        <w:rPr>
          <w:rFonts w:asciiTheme="minorHAnsi" w:hAnsiTheme="minorHAnsi"/>
          <w:b/>
        </w:rPr>
      </w:pPr>
      <w:r w:rsidRPr="00714F00">
        <w:rPr>
          <w:rFonts w:asciiTheme="minorHAnsi" w:hAnsiTheme="minorHAnsi"/>
          <w:b/>
        </w:rPr>
        <w:t>Results:</w:t>
      </w:r>
    </w:p>
    <w:tbl>
      <w:tblPr>
        <w:tblStyle w:val="TableGrid"/>
        <w:tblW w:w="9465" w:type="dxa"/>
        <w:tblLook w:val="04A0" w:firstRow="1" w:lastRow="0" w:firstColumn="1" w:lastColumn="0" w:noHBand="0" w:noVBand="1"/>
      </w:tblPr>
      <w:tblGrid>
        <w:gridCol w:w="1728"/>
        <w:gridCol w:w="3870"/>
        <w:gridCol w:w="3867"/>
      </w:tblGrid>
      <w:tr w:rsidR="00714F00" w14:paraId="04441D45" w14:textId="77777777" w:rsidTr="00714F00">
        <w:trPr>
          <w:trHeight w:val="447"/>
        </w:trPr>
        <w:tc>
          <w:tcPr>
            <w:tcW w:w="1728" w:type="dxa"/>
          </w:tcPr>
          <w:p w14:paraId="669A3448" w14:textId="77777777" w:rsidR="00714F00" w:rsidRPr="00714F00" w:rsidRDefault="00714F00" w:rsidP="00714F00">
            <w:pPr>
              <w:pStyle w:val="NormalWeb"/>
              <w:rPr>
                <w:rFonts w:asciiTheme="minorHAnsi" w:hAnsiTheme="minorHAnsi"/>
                <w:b/>
              </w:rPr>
            </w:pPr>
            <w:r w:rsidRPr="00714F00">
              <w:rPr>
                <w:rFonts w:asciiTheme="minorHAnsi" w:hAnsiTheme="minorHAnsi"/>
                <w:b/>
              </w:rPr>
              <w:t>Observations</w:t>
            </w:r>
          </w:p>
        </w:tc>
        <w:tc>
          <w:tcPr>
            <w:tcW w:w="3870" w:type="dxa"/>
          </w:tcPr>
          <w:p w14:paraId="44D49022" w14:textId="77777777" w:rsidR="00714F00" w:rsidRPr="00714F00" w:rsidRDefault="00714F00" w:rsidP="00714F00">
            <w:pPr>
              <w:pStyle w:val="NormalWeb"/>
              <w:jc w:val="center"/>
              <w:rPr>
                <w:rFonts w:asciiTheme="minorHAnsi" w:hAnsiTheme="minorHAnsi"/>
                <w:b/>
              </w:rPr>
            </w:pPr>
            <w:r w:rsidRPr="00714F00">
              <w:rPr>
                <w:rFonts w:asciiTheme="minorHAnsi" w:hAnsiTheme="minorHAnsi"/>
                <w:b/>
              </w:rPr>
              <w:t>Air Dry</w:t>
            </w:r>
          </w:p>
        </w:tc>
        <w:tc>
          <w:tcPr>
            <w:tcW w:w="3867" w:type="dxa"/>
          </w:tcPr>
          <w:p w14:paraId="29AA45CA" w14:textId="77777777" w:rsidR="00714F00" w:rsidRPr="00714F00" w:rsidRDefault="00714F00" w:rsidP="00714F00">
            <w:pPr>
              <w:pStyle w:val="NormalWeb"/>
              <w:jc w:val="center"/>
              <w:rPr>
                <w:rFonts w:asciiTheme="minorHAnsi" w:hAnsiTheme="minorHAnsi"/>
                <w:b/>
              </w:rPr>
            </w:pPr>
            <w:r w:rsidRPr="00714F00">
              <w:rPr>
                <w:rFonts w:asciiTheme="minorHAnsi" w:hAnsiTheme="minorHAnsi"/>
                <w:b/>
              </w:rPr>
              <w:t>48 hour</w:t>
            </w:r>
          </w:p>
        </w:tc>
      </w:tr>
      <w:tr w:rsidR="00714F00" w14:paraId="7A11C3E0" w14:textId="77777777" w:rsidTr="00714F00">
        <w:trPr>
          <w:trHeight w:val="1602"/>
        </w:trPr>
        <w:tc>
          <w:tcPr>
            <w:tcW w:w="1728" w:type="dxa"/>
          </w:tcPr>
          <w:p w14:paraId="44238D19" w14:textId="77777777" w:rsidR="00714F00" w:rsidRPr="00714F00" w:rsidRDefault="00714F00" w:rsidP="00714F00">
            <w:pPr>
              <w:pStyle w:val="NormalWeb"/>
              <w:rPr>
                <w:rFonts w:asciiTheme="minorHAnsi" w:hAnsiTheme="minorHAnsi"/>
                <w:b/>
                <w:i/>
              </w:rPr>
            </w:pPr>
            <w:r w:rsidRPr="00714F00">
              <w:rPr>
                <w:rFonts w:asciiTheme="minorHAnsi" w:hAnsiTheme="minorHAnsi"/>
                <w:b/>
                <w:i/>
              </w:rPr>
              <w:t xml:space="preserve">E. </w:t>
            </w:r>
            <w:proofErr w:type="gramStart"/>
            <w:r w:rsidRPr="00714F00">
              <w:rPr>
                <w:rFonts w:asciiTheme="minorHAnsi" w:hAnsiTheme="minorHAnsi"/>
                <w:b/>
                <w:i/>
              </w:rPr>
              <w:t>coli</w:t>
            </w:r>
            <w:proofErr w:type="gramEnd"/>
          </w:p>
        </w:tc>
        <w:tc>
          <w:tcPr>
            <w:tcW w:w="3870" w:type="dxa"/>
          </w:tcPr>
          <w:p w14:paraId="22E8D84B" w14:textId="77777777" w:rsidR="00714F00" w:rsidRPr="00714F00" w:rsidRDefault="00714F00" w:rsidP="00714F00">
            <w:pPr>
              <w:pStyle w:val="NormalWeb"/>
              <w:jc w:val="center"/>
              <w:rPr>
                <w:rFonts w:asciiTheme="minorHAnsi" w:hAnsiTheme="minorHAnsi"/>
                <w:b/>
                <w:i/>
              </w:rPr>
            </w:pPr>
          </w:p>
        </w:tc>
        <w:tc>
          <w:tcPr>
            <w:tcW w:w="3867" w:type="dxa"/>
          </w:tcPr>
          <w:p w14:paraId="59BE716A" w14:textId="77777777" w:rsidR="00714F00" w:rsidRPr="00714F00" w:rsidRDefault="00714F00" w:rsidP="00714F00">
            <w:pPr>
              <w:pStyle w:val="NormalWeb"/>
              <w:jc w:val="center"/>
              <w:rPr>
                <w:rFonts w:asciiTheme="minorHAnsi" w:hAnsiTheme="minorHAnsi"/>
                <w:b/>
                <w:i/>
              </w:rPr>
            </w:pPr>
          </w:p>
        </w:tc>
      </w:tr>
      <w:tr w:rsidR="00714F00" w14:paraId="2AE57F50" w14:textId="77777777" w:rsidTr="00714F00">
        <w:trPr>
          <w:trHeight w:val="1602"/>
        </w:trPr>
        <w:tc>
          <w:tcPr>
            <w:tcW w:w="1728" w:type="dxa"/>
          </w:tcPr>
          <w:p w14:paraId="16945673" w14:textId="77777777" w:rsidR="00714F00" w:rsidRPr="00714F00" w:rsidRDefault="00714F00" w:rsidP="00714F00">
            <w:pPr>
              <w:pStyle w:val="NormalWeb"/>
              <w:rPr>
                <w:rFonts w:asciiTheme="minorHAnsi" w:hAnsiTheme="minorHAnsi"/>
                <w:b/>
                <w:i/>
              </w:rPr>
            </w:pPr>
            <w:r w:rsidRPr="00714F00">
              <w:rPr>
                <w:rFonts w:asciiTheme="minorHAnsi" w:hAnsiTheme="minorHAnsi"/>
                <w:b/>
                <w:i/>
              </w:rPr>
              <w:t xml:space="preserve">B. </w:t>
            </w:r>
            <w:proofErr w:type="spellStart"/>
            <w:proofErr w:type="gramStart"/>
            <w:r w:rsidRPr="00714F00">
              <w:rPr>
                <w:rFonts w:asciiTheme="minorHAnsi" w:hAnsiTheme="minorHAnsi"/>
                <w:b/>
                <w:i/>
              </w:rPr>
              <w:t>subtilis</w:t>
            </w:r>
            <w:proofErr w:type="spellEnd"/>
            <w:proofErr w:type="gramEnd"/>
          </w:p>
        </w:tc>
        <w:tc>
          <w:tcPr>
            <w:tcW w:w="3870" w:type="dxa"/>
          </w:tcPr>
          <w:p w14:paraId="53C526CF" w14:textId="77777777" w:rsidR="00714F00" w:rsidRPr="00714F00" w:rsidRDefault="00714F00" w:rsidP="00714F00">
            <w:pPr>
              <w:pStyle w:val="NormalWeb"/>
              <w:jc w:val="center"/>
              <w:rPr>
                <w:rFonts w:asciiTheme="minorHAnsi" w:hAnsiTheme="minorHAnsi"/>
                <w:b/>
                <w:i/>
              </w:rPr>
            </w:pPr>
          </w:p>
        </w:tc>
        <w:tc>
          <w:tcPr>
            <w:tcW w:w="3867" w:type="dxa"/>
          </w:tcPr>
          <w:p w14:paraId="4D6EB368" w14:textId="77777777" w:rsidR="00714F00" w:rsidRPr="00714F00" w:rsidRDefault="00714F00" w:rsidP="00714F00">
            <w:pPr>
              <w:pStyle w:val="NormalWeb"/>
              <w:jc w:val="center"/>
              <w:rPr>
                <w:rFonts w:asciiTheme="minorHAnsi" w:hAnsiTheme="minorHAnsi"/>
                <w:b/>
                <w:i/>
              </w:rPr>
            </w:pPr>
          </w:p>
        </w:tc>
      </w:tr>
    </w:tbl>
    <w:p w14:paraId="4151F46F" w14:textId="77777777" w:rsidR="00714F00" w:rsidRDefault="00714F00" w:rsidP="00B57C94">
      <w:pPr>
        <w:pStyle w:val="NormalWeb"/>
        <w:rPr>
          <w:rFonts w:asciiTheme="minorHAnsi" w:hAnsiTheme="minorHAnsi"/>
          <w:b/>
        </w:rPr>
      </w:pPr>
      <w:r>
        <w:rPr>
          <w:rFonts w:asciiTheme="minorHAnsi" w:hAnsiTheme="minorHAnsi"/>
          <w:b/>
        </w:rPr>
        <w:t>Answer the following questions:</w:t>
      </w:r>
    </w:p>
    <w:p w14:paraId="001B0E09" w14:textId="77777777" w:rsidR="00714F00" w:rsidRDefault="00714F00" w:rsidP="00B57C94">
      <w:pPr>
        <w:pStyle w:val="NormalWeb"/>
        <w:rPr>
          <w:rFonts w:asciiTheme="minorHAnsi" w:hAnsiTheme="minorHAnsi"/>
        </w:rPr>
      </w:pPr>
      <w:r>
        <w:rPr>
          <w:rFonts w:asciiTheme="minorHAnsi" w:hAnsiTheme="minorHAnsi"/>
        </w:rPr>
        <w:t xml:space="preserve">What effect, if any, did the drying out of the bacteria have on its growth?  </w:t>
      </w:r>
    </w:p>
    <w:p w14:paraId="28F61C3A" w14:textId="77777777" w:rsidR="00714F00" w:rsidRDefault="00714F00" w:rsidP="00B57C94">
      <w:pPr>
        <w:pStyle w:val="NormalWeb"/>
        <w:rPr>
          <w:rFonts w:asciiTheme="minorHAnsi" w:hAnsiTheme="minorHAnsi"/>
        </w:rPr>
      </w:pPr>
    </w:p>
    <w:p w14:paraId="04A5B651" w14:textId="77777777" w:rsidR="00714F00" w:rsidRDefault="00714F00" w:rsidP="00B57C94">
      <w:pPr>
        <w:pStyle w:val="NormalWeb"/>
        <w:rPr>
          <w:rFonts w:asciiTheme="minorHAnsi" w:hAnsiTheme="minorHAnsi"/>
        </w:rPr>
      </w:pPr>
    </w:p>
    <w:p w14:paraId="644FE9BC" w14:textId="77777777" w:rsidR="00714F00" w:rsidRPr="00714F00" w:rsidRDefault="00714F00" w:rsidP="00B57C94">
      <w:pPr>
        <w:pStyle w:val="NormalWeb"/>
        <w:rPr>
          <w:rFonts w:asciiTheme="minorHAnsi" w:hAnsiTheme="minorHAnsi"/>
        </w:rPr>
      </w:pPr>
      <w:r>
        <w:rPr>
          <w:rFonts w:asciiTheme="minorHAnsi" w:hAnsiTheme="minorHAnsi"/>
        </w:rPr>
        <w:t>What similarities/differences exist among the two organisms and their ability to withstand desiccation?</w:t>
      </w:r>
    </w:p>
    <w:p w14:paraId="68C6C6DB" w14:textId="77777777" w:rsidR="00714F00" w:rsidRDefault="00714F00" w:rsidP="00B57C94">
      <w:pPr>
        <w:pStyle w:val="NormalWeb"/>
        <w:rPr>
          <w:rFonts w:asciiTheme="minorHAnsi" w:hAnsiTheme="minorHAnsi"/>
        </w:rPr>
      </w:pPr>
    </w:p>
    <w:p w14:paraId="2CC7BF8A" w14:textId="77777777" w:rsidR="00714F00" w:rsidRDefault="00714F00" w:rsidP="00B57C94">
      <w:pPr>
        <w:pStyle w:val="NormalWeb"/>
        <w:rPr>
          <w:rFonts w:asciiTheme="minorHAnsi" w:hAnsiTheme="minorHAnsi"/>
        </w:rPr>
      </w:pPr>
    </w:p>
    <w:p w14:paraId="060BCDE7" w14:textId="77777777" w:rsidR="00714F00" w:rsidRDefault="00714F00" w:rsidP="00B57C94">
      <w:pPr>
        <w:pStyle w:val="NormalWeb"/>
        <w:rPr>
          <w:rFonts w:asciiTheme="minorHAnsi" w:hAnsiTheme="minorHAnsi"/>
        </w:rPr>
      </w:pPr>
    </w:p>
    <w:p w14:paraId="0DE6D650" w14:textId="77777777" w:rsidR="00714F00" w:rsidRDefault="00714F00" w:rsidP="00B57C94">
      <w:pPr>
        <w:pStyle w:val="NormalWeb"/>
        <w:rPr>
          <w:rFonts w:asciiTheme="minorHAnsi" w:hAnsiTheme="minorHAnsi"/>
        </w:rPr>
      </w:pPr>
    </w:p>
    <w:p w14:paraId="6BB861CC" w14:textId="77777777" w:rsidR="00714F00" w:rsidRDefault="00714F00" w:rsidP="00B57C94">
      <w:pPr>
        <w:pStyle w:val="NormalWeb"/>
        <w:rPr>
          <w:rFonts w:asciiTheme="minorHAnsi" w:hAnsiTheme="minorHAnsi"/>
        </w:rPr>
      </w:pPr>
    </w:p>
    <w:p w14:paraId="1B8CCBCB" w14:textId="77777777" w:rsidR="00714F00" w:rsidRPr="00D746FA" w:rsidRDefault="00714F00" w:rsidP="00B57C94">
      <w:pPr>
        <w:pStyle w:val="NormalWeb"/>
        <w:rPr>
          <w:rFonts w:asciiTheme="minorHAnsi" w:hAnsiTheme="minorHAnsi"/>
        </w:rPr>
      </w:pPr>
    </w:p>
    <w:p w14:paraId="0372E7D1" w14:textId="77777777" w:rsidR="00B57C94" w:rsidRPr="00D746FA" w:rsidRDefault="00D746FA" w:rsidP="00B57C94">
      <w:pPr>
        <w:pStyle w:val="NormalWeb"/>
        <w:rPr>
          <w:rFonts w:asciiTheme="minorHAnsi" w:hAnsiTheme="minorHAnsi"/>
          <w:b/>
        </w:rPr>
      </w:pPr>
      <w:r w:rsidRPr="00D746FA">
        <w:rPr>
          <w:rFonts w:asciiTheme="minorHAnsi" w:hAnsiTheme="minorHAnsi"/>
          <w:b/>
        </w:rPr>
        <w:lastRenderedPageBreak/>
        <w:t xml:space="preserve">Part IV: </w:t>
      </w:r>
      <w:r w:rsidR="00B57C94" w:rsidRPr="00D746FA">
        <w:rPr>
          <w:rFonts w:asciiTheme="minorHAnsi" w:hAnsiTheme="minorHAnsi"/>
          <w:b/>
          <w:sz w:val="27"/>
          <w:szCs w:val="27"/>
        </w:rPr>
        <w:t>Effect of ultraviolet radiation</w:t>
      </w:r>
    </w:p>
    <w:p w14:paraId="6A33F1D3" w14:textId="77777777" w:rsidR="00B57C94" w:rsidRPr="00D746FA" w:rsidRDefault="00B57C94" w:rsidP="00B57C94">
      <w:pPr>
        <w:pStyle w:val="NormalWeb"/>
        <w:rPr>
          <w:rFonts w:asciiTheme="minorHAnsi" w:hAnsiTheme="minorHAnsi"/>
        </w:rPr>
      </w:pPr>
      <w:r w:rsidRPr="00D746FA">
        <w:rPr>
          <w:rFonts w:asciiTheme="minorHAnsi" w:hAnsiTheme="minorHAnsi"/>
        </w:rPr>
        <w:t>Two lab tables should label a set of agar plates each:</w:t>
      </w:r>
    </w:p>
    <w:p w14:paraId="65D10EA1" w14:textId="77777777" w:rsidR="00FF2349" w:rsidRDefault="00FF2349" w:rsidP="00B57C94">
      <w:pPr>
        <w:pStyle w:val="NormalWeb"/>
        <w:rPr>
          <w:rFonts w:asciiTheme="minorHAnsi" w:hAnsiTheme="minorHAnsi"/>
        </w:rPr>
        <w:sectPr w:rsidR="00FF2349">
          <w:pgSz w:w="12240" w:h="15840"/>
          <w:pgMar w:top="1440" w:right="1440" w:bottom="1440" w:left="1440" w:header="720" w:footer="720" w:gutter="0"/>
          <w:cols w:space="720"/>
          <w:docGrid w:linePitch="360"/>
        </w:sectPr>
      </w:pPr>
    </w:p>
    <w:p w14:paraId="202B34AB" w14:textId="77777777" w:rsidR="00B57C94" w:rsidRPr="00D746FA" w:rsidRDefault="00B57C94" w:rsidP="00B57C94">
      <w:pPr>
        <w:pStyle w:val="NormalWeb"/>
        <w:rPr>
          <w:rFonts w:asciiTheme="minorHAnsi" w:hAnsiTheme="minorHAnsi"/>
        </w:rPr>
      </w:pPr>
      <w:r w:rsidRPr="00D746FA">
        <w:rPr>
          <w:rFonts w:asciiTheme="minorHAnsi" w:hAnsiTheme="minorHAnsi"/>
        </w:rPr>
        <w:lastRenderedPageBreak/>
        <w:t>        Bacillus closed, UV   (10 min.)</w:t>
      </w:r>
      <w:r w:rsidRPr="00D746FA">
        <w:rPr>
          <w:rFonts w:asciiTheme="minorHAnsi" w:hAnsiTheme="minorHAnsi"/>
        </w:rPr>
        <w:br/>
        <w:t>        Bacillus opened, UV </w:t>
      </w:r>
      <w:r w:rsidRPr="00D746FA">
        <w:rPr>
          <w:rFonts w:asciiTheme="minorHAnsi" w:hAnsiTheme="minorHAnsi"/>
        </w:rPr>
        <w:br/>
        <w:t>        Bacillus, cut-out, UV</w:t>
      </w:r>
      <w:r w:rsidRPr="00D746FA">
        <w:rPr>
          <w:rFonts w:asciiTheme="minorHAnsi" w:hAnsiTheme="minorHAnsi"/>
        </w:rPr>
        <w:br/>
      </w:r>
      <w:r w:rsidRPr="00D746FA">
        <w:rPr>
          <w:rFonts w:asciiTheme="minorHAnsi" w:hAnsiTheme="minorHAnsi"/>
        </w:rPr>
        <w:br/>
      </w:r>
      <w:r w:rsidRPr="00D746FA">
        <w:rPr>
          <w:rFonts w:asciiTheme="minorHAnsi" w:hAnsiTheme="minorHAnsi"/>
        </w:rPr>
        <w:lastRenderedPageBreak/>
        <w:t>        E. Coli, closed, UV</w:t>
      </w:r>
      <w:r w:rsidRPr="00D746FA">
        <w:rPr>
          <w:rFonts w:asciiTheme="minorHAnsi" w:hAnsiTheme="minorHAnsi"/>
        </w:rPr>
        <w:br/>
        <w:t>        E. coli, opened, UV</w:t>
      </w:r>
      <w:r w:rsidRPr="00D746FA">
        <w:rPr>
          <w:rFonts w:asciiTheme="minorHAnsi" w:hAnsiTheme="minorHAnsi"/>
        </w:rPr>
        <w:br/>
        <w:t>        E. coli, cut-out, UV</w:t>
      </w:r>
    </w:p>
    <w:p w14:paraId="34905977" w14:textId="77777777" w:rsidR="00FF2349" w:rsidRDefault="00FF2349" w:rsidP="00B57C94">
      <w:pPr>
        <w:pStyle w:val="NormalWeb"/>
        <w:rPr>
          <w:rFonts w:asciiTheme="minorHAnsi" w:hAnsiTheme="minorHAnsi"/>
        </w:rPr>
        <w:sectPr w:rsidR="00FF2349" w:rsidSect="00FF2349">
          <w:type w:val="continuous"/>
          <w:pgSz w:w="12240" w:h="15840"/>
          <w:pgMar w:top="1440" w:right="1440" w:bottom="1440" w:left="1440" w:header="720" w:footer="720" w:gutter="0"/>
          <w:cols w:num="2" w:space="720"/>
          <w:docGrid w:linePitch="360"/>
        </w:sectPr>
      </w:pPr>
    </w:p>
    <w:p w14:paraId="20C4FFCD" w14:textId="77777777" w:rsidR="00B57C94" w:rsidRPr="00D746FA" w:rsidRDefault="00B57C94" w:rsidP="00B57C94">
      <w:pPr>
        <w:pStyle w:val="NormalWeb"/>
        <w:rPr>
          <w:rFonts w:asciiTheme="minorHAnsi" w:hAnsiTheme="minorHAnsi"/>
        </w:rPr>
      </w:pPr>
      <w:r w:rsidRPr="00D746FA">
        <w:rPr>
          <w:rFonts w:asciiTheme="minorHAnsi" w:hAnsiTheme="minorHAnsi"/>
        </w:rPr>
        <w:lastRenderedPageBreak/>
        <w:t>Two other lab tables should label a set of agar plates each:</w:t>
      </w:r>
    </w:p>
    <w:p w14:paraId="40961F95" w14:textId="77777777" w:rsidR="00FF2349" w:rsidRDefault="00FF2349" w:rsidP="00B57C94">
      <w:pPr>
        <w:pStyle w:val="NormalWeb"/>
        <w:rPr>
          <w:rFonts w:asciiTheme="minorHAnsi" w:hAnsiTheme="minorHAnsi"/>
        </w:rPr>
        <w:sectPr w:rsidR="00FF2349" w:rsidSect="00FF2349">
          <w:type w:val="continuous"/>
          <w:pgSz w:w="12240" w:h="15840"/>
          <w:pgMar w:top="1440" w:right="1440" w:bottom="1440" w:left="1440" w:header="720" w:footer="720" w:gutter="0"/>
          <w:cols w:space="720"/>
          <w:docGrid w:linePitch="360"/>
        </w:sectPr>
      </w:pPr>
    </w:p>
    <w:p w14:paraId="5A46753D" w14:textId="77777777" w:rsidR="00B57C94" w:rsidRPr="00D746FA" w:rsidRDefault="00B57C94" w:rsidP="00B57C94">
      <w:pPr>
        <w:pStyle w:val="NormalWeb"/>
        <w:rPr>
          <w:rFonts w:asciiTheme="minorHAnsi" w:hAnsiTheme="minorHAnsi"/>
        </w:rPr>
      </w:pPr>
      <w:r w:rsidRPr="00D746FA">
        <w:rPr>
          <w:rFonts w:asciiTheme="minorHAnsi" w:hAnsiTheme="minorHAnsi"/>
        </w:rPr>
        <w:lastRenderedPageBreak/>
        <w:t>        Bacillus closed, FL   (10 min.)</w:t>
      </w:r>
      <w:r w:rsidRPr="00D746FA">
        <w:rPr>
          <w:rFonts w:asciiTheme="minorHAnsi" w:hAnsiTheme="minorHAnsi"/>
        </w:rPr>
        <w:br/>
        <w:t>        Bacillus opened, FL </w:t>
      </w:r>
      <w:r w:rsidRPr="00D746FA">
        <w:rPr>
          <w:rFonts w:asciiTheme="minorHAnsi" w:hAnsiTheme="minorHAnsi"/>
        </w:rPr>
        <w:br/>
        <w:t>        Bacillus, cut-out, FL</w:t>
      </w:r>
      <w:r w:rsidRPr="00D746FA">
        <w:rPr>
          <w:rFonts w:asciiTheme="minorHAnsi" w:hAnsiTheme="minorHAnsi"/>
        </w:rPr>
        <w:br/>
      </w:r>
      <w:r w:rsidRPr="00D746FA">
        <w:rPr>
          <w:rFonts w:asciiTheme="minorHAnsi" w:hAnsiTheme="minorHAnsi"/>
        </w:rPr>
        <w:br/>
      </w:r>
      <w:r w:rsidRPr="00D746FA">
        <w:rPr>
          <w:rFonts w:asciiTheme="minorHAnsi" w:hAnsiTheme="minorHAnsi"/>
        </w:rPr>
        <w:lastRenderedPageBreak/>
        <w:t>        E. coli, closed, FL</w:t>
      </w:r>
      <w:r w:rsidRPr="00D746FA">
        <w:rPr>
          <w:rFonts w:asciiTheme="minorHAnsi" w:hAnsiTheme="minorHAnsi"/>
        </w:rPr>
        <w:br/>
        <w:t>        E. coli, opened, FL</w:t>
      </w:r>
      <w:r w:rsidRPr="00D746FA">
        <w:rPr>
          <w:rFonts w:asciiTheme="minorHAnsi" w:hAnsiTheme="minorHAnsi"/>
        </w:rPr>
        <w:br/>
        <w:t>        E. coli, cut-out, FL</w:t>
      </w:r>
    </w:p>
    <w:p w14:paraId="5C0C8465" w14:textId="77777777" w:rsidR="00FF2349" w:rsidRDefault="00FF2349" w:rsidP="00B57C94">
      <w:pPr>
        <w:pStyle w:val="NormalWeb"/>
        <w:rPr>
          <w:rFonts w:asciiTheme="minorHAnsi" w:hAnsiTheme="minorHAnsi"/>
        </w:rPr>
        <w:sectPr w:rsidR="00FF2349" w:rsidSect="00FF2349">
          <w:type w:val="continuous"/>
          <w:pgSz w:w="12240" w:h="15840"/>
          <w:pgMar w:top="1440" w:right="1440" w:bottom="1440" w:left="1440" w:header="720" w:footer="720" w:gutter="0"/>
          <w:cols w:num="2" w:space="720"/>
          <w:docGrid w:linePitch="360"/>
        </w:sectPr>
      </w:pPr>
    </w:p>
    <w:p w14:paraId="673FEB5C" w14:textId="77777777" w:rsidR="00B57C94" w:rsidRPr="00D746FA" w:rsidRDefault="00B57C94" w:rsidP="00B57C94">
      <w:pPr>
        <w:pStyle w:val="NormalWeb"/>
        <w:rPr>
          <w:rFonts w:asciiTheme="minorHAnsi" w:hAnsiTheme="minorHAnsi"/>
        </w:rPr>
      </w:pPr>
      <w:r w:rsidRPr="00D746FA">
        <w:rPr>
          <w:rFonts w:asciiTheme="minorHAnsi" w:hAnsiTheme="minorHAnsi"/>
        </w:rPr>
        <w:lastRenderedPageBreak/>
        <w:t>  </w:t>
      </w:r>
      <w:proofErr w:type="gramStart"/>
      <w:r w:rsidRPr="00D746FA">
        <w:rPr>
          <w:rFonts w:asciiTheme="minorHAnsi" w:hAnsiTheme="minorHAnsi"/>
        </w:rPr>
        <w:t>Lawn the plates with either E. coli, or B. sub.</w:t>
      </w:r>
      <w:proofErr w:type="gramEnd"/>
      <w:r w:rsidRPr="00D746FA">
        <w:rPr>
          <w:rFonts w:asciiTheme="minorHAnsi" w:hAnsiTheme="minorHAnsi"/>
        </w:rPr>
        <w:t xml:space="preserve"> </w:t>
      </w:r>
      <w:proofErr w:type="gramStart"/>
      <w:r w:rsidRPr="00D746FA">
        <w:rPr>
          <w:rFonts w:asciiTheme="minorHAnsi" w:hAnsiTheme="minorHAnsi"/>
        </w:rPr>
        <w:t>as</w:t>
      </w:r>
      <w:proofErr w:type="gramEnd"/>
      <w:r w:rsidRPr="00D746FA">
        <w:rPr>
          <w:rFonts w:asciiTheme="minorHAnsi" w:hAnsiTheme="minorHAnsi"/>
        </w:rPr>
        <w:t xml:space="preserve"> labeled.</w:t>
      </w:r>
    </w:p>
    <w:p w14:paraId="1A350C01" w14:textId="77777777" w:rsidR="00B57C94" w:rsidRPr="00D746FA" w:rsidRDefault="00B57C94" w:rsidP="00B57C94">
      <w:pPr>
        <w:pStyle w:val="NormalWeb"/>
        <w:rPr>
          <w:rFonts w:asciiTheme="minorHAnsi" w:hAnsiTheme="minorHAnsi"/>
        </w:rPr>
      </w:pPr>
      <w:r w:rsidRPr="00D746FA">
        <w:rPr>
          <w:rFonts w:asciiTheme="minorHAnsi" w:hAnsiTheme="minorHAnsi"/>
        </w:rPr>
        <w:t>The UV labeled plates will be placed under the sterile guard hood and exposed to the UV light for 10 minutes.  Those labeled "closed" will be exposed with the lids on, and those labeled "open" will be exposed with the lids off.  Those labeled "cut out" will be covered by a cardboard cut out in any shape design.  (</w:t>
      </w:r>
      <w:proofErr w:type="gramStart"/>
      <w:r w:rsidRPr="00D746FA">
        <w:rPr>
          <w:rFonts w:asciiTheme="minorHAnsi" w:hAnsiTheme="minorHAnsi"/>
        </w:rPr>
        <w:t>these</w:t>
      </w:r>
      <w:proofErr w:type="gramEnd"/>
      <w:r w:rsidRPr="00D746FA">
        <w:rPr>
          <w:rFonts w:asciiTheme="minorHAnsi" w:hAnsiTheme="minorHAnsi"/>
        </w:rPr>
        <w:t xml:space="preserve"> lids will also be removed at the start of exposure)</w:t>
      </w:r>
    </w:p>
    <w:p w14:paraId="001A4534" w14:textId="77777777" w:rsidR="00B57C94" w:rsidRPr="00D746FA" w:rsidRDefault="00B57C94" w:rsidP="00B57C94">
      <w:pPr>
        <w:pStyle w:val="NormalWeb"/>
        <w:rPr>
          <w:rFonts w:asciiTheme="minorHAnsi" w:hAnsiTheme="minorHAnsi"/>
        </w:rPr>
      </w:pPr>
      <w:r w:rsidRPr="00D746FA">
        <w:rPr>
          <w:rFonts w:asciiTheme="minorHAnsi" w:hAnsiTheme="minorHAnsi"/>
        </w:rPr>
        <w:t xml:space="preserve">The FL labeled plates will be placed in the </w:t>
      </w:r>
      <w:proofErr w:type="gramStart"/>
      <w:r w:rsidRPr="00D746FA">
        <w:rPr>
          <w:rFonts w:asciiTheme="minorHAnsi" w:hAnsiTheme="minorHAnsi"/>
        </w:rPr>
        <w:t>Sterile</w:t>
      </w:r>
      <w:proofErr w:type="gramEnd"/>
      <w:r w:rsidRPr="00D746FA">
        <w:rPr>
          <w:rFonts w:asciiTheme="minorHAnsi" w:hAnsiTheme="minorHAnsi"/>
        </w:rPr>
        <w:t xml:space="preserve"> guard hood and exposed to the fluorescent work light for 10 minutes.  </w:t>
      </w:r>
    </w:p>
    <w:p w14:paraId="0ADD9045" w14:textId="77777777" w:rsidR="00B57C94" w:rsidRPr="00D746FA" w:rsidRDefault="00B57C94" w:rsidP="00B57C94">
      <w:pPr>
        <w:pStyle w:val="NormalWeb"/>
        <w:rPr>
          <w:rFonts w:asciiTheme="minorHAnsi" w:hAnsiTheme="minorHAnsi"/>
        </w:rPr>
      </w:pPr>
      <w:r w:rsidRPr="00D746FA">
        <w:rPr>
          <w:rFonts w:asciiTheme="minorHAnsi" w:hAnsiTheme="minorHAnsi"/>
        </w:rPr>
        <w:t>All plates will be incubated for 48 hours, observed and then comparisons should be made.</w:t>
      </w:r>
    </w:p>
    <w:p w14:paraId="70F45944" w14:textId="77777777" w:rsidR="00EE4100" w:rsidRDefault="00B57C94" w:rsidP="00B57C94">
      <w:pPr>
        <w:pStyle w:val="NormalWeb"/>
        <w:rPr>
          <w:rFonts w:asciiTheme="minorHAnsi" w:hAnsiTheme="minorHAnsi"/>
          <w:b/>
        </w:rPr>
      </w:pPr>
      <w:r w:rsidRPr="00714F00">
        <w:rPr>
          <w:rFonts w:asciiTheme="minorHAnsi" w:hAnsiTheme="minorHAnsi"/>
          <w:b/>
        </w:rPr>
        <w:t> </w:t>
      </w:r>
      <w:r w:rsidR="00714F00" w:rsidRPr="00714F00">
        <w:rPr>
          <w:rFonts w:asciiTheme="minorHAnsi" w:hAnsiTheme="minorHAnsi"/>
          <w:b/>
        </w:rPr>
        <w:t>Results:</w:t>
      </w:r>
    </w:p>
    <w:p w14:paraId="691188BE" w14:textId="77777777" w:rsidR="00714F00" w:rsidRDefault="00714F00" w:rsidP="00B57C94">
      <w:pPr>
        <w:pStyle w:val="NormalWeb"/>
        <w:rPr>
          <w:rFonts w:asciiTheme="minorHAnsi" w:hAnsiTheme="minorHAnsi"/>
          <w:b/>
        </w:rPr>
      </w:pPr>
      <w:r>
        <w:rPr>
          <w:rFonts w:asciiTheme="minorHAnsi" w:hAnsiTheme="minorHAnsi"/>
          <w:b/>
        </w:rPr>
        <w:t>U</w:t>
      </w:r>
      <w:r w:rsidR="00FF2349">
        <w:rPr>
          <w:rFonts w:asciiTheme="minorHAnsi" w:hAnsiTheme="minorHAnsi"/>
          <w:b/>
        </w:rPr>
        <w:t>ltraviolet</w:t>
      </w:r>
      <w:r>
        <w:rPr>
          <w:rFonts w:asciiTheme="minorHAnsi" w:hAnsiTheme="minorHAnsi"/>
          <w:b/>
        </w:rPr>
        <w:t xml:space="preserve"> </w:t>
      </w:r>
      <w:r w:rsidR="00FF2349">
        <w:rPr>
          <w:rFonts w:asciiTheme="minorHAnsi" w:hAnsiTheme="minorHAnsi"/>
          <w:b/>
        </w:rPr>
        <w:t xml:space="preserve">(UV) </w:t>
      </w:r>
      <w:r>
        <w:rPr>
          <w:rFonts w:asciiTheme="minorHAnsi" w:hAnsiTheme="minorHAnsi"/>
          <w:b/>
        </w:rPr>
        <w:t>Light Exposure</w:t>
      </w:r>
    </w:p>
    <w:tbl>
      <w:tblPr>
        <w:tblStyle w:val="TableGrid"/>
        <w:tblW w:w="9477" w:type="dxa"/>
        <w:tblLook w:val="04A0" w:firstRow="1" w:lastRow="0" w:firstColumn="1" w:lastColumn="0" w:noHBand="0" w:noVBand="1"/>
      </w:tblPr>
      <w:tblGrid>
        <w:gridCol w:w="3159"/>
        <w:gridCol w:w="3159"/>
        <w:gridCol w:w="3159"/>
      </w:tblGrid>
      <w:tr w:rsidR="00714F00" w14:paraId="129E8856" w14:textId="77777777" w:rsidTr="00FF2349">
        <w:trPr>
          <w:trHeight w:val="900"/>
        </w:trPr>
        <w:tc>
          <w:tcPr>
            <w:tcW w:w="3159" w:type="dxa"/>
          </w:tcPr>
          <w:p w14:paraId="60B7C61A" w14:textId="77777777" w:rsidR="00714F00" w:rsidRDefault="00714F00" w:rsidP="00B57C94">
            <w:pPr>
              <w:pStyle w:val="NormalWeb"/>
              <w:rPr>
                <w:rFonts w:asciiTheme="minorHAnsi" w:hAnsiTheme="minorHAnsi"/>
                <w:b/>
              </w:rPr>
            </w:pPr>
            <w:r>
              <w:rPr>
                <w:rFonts w:asciiTheme="minorHAnsi" w:hAnsiTheme="minorHAnsi"/>
                <w:b/>
              </w:rPr>
              <w:t>Condition</w:t>
            </w:r>
          </w:p>
        </w:tc>
        <w:tc>
          <w:tcPr>
            <w:tcW w:w="3159" w:type="dxa"/>
          </w:tcPr>
          <w:p w14:paraId="0537AE90" w14:textId="77777777" w:rsidR="00714F00" w:rsidRPr="00714F00" w:rsidRDefault="00714F00" w:rsidP="00FF2349">
            <w:pPr>
              <w:pStyle w:val="NormalWeb"/>
              <w:jc w:val="center"/>
              <w:rPr>
                <w:rFonts w:asciiTheme="minorHAnsi" w:hAnsiTheme="minorHAnsi"/>
                <w:b/>
                <w:i/>
              </w:rPr>
            </w:pPr>
            <w:r w:rsidRPr="00714F00">
              <w:rPr>
                <w:rFonts w:asciiTheme="minorHAnsi" w:hAnsiTheme="minorHAnsi"/>
                <w:b/>
                <w:i/>
              </w:rPr>
              <w:t xml:space="preserve">B. </w:t>
            </w:r>
            <w:proofErr w:type="spellStart"/>
            <w:proofErr w:type="gramStart"/>
            <w:r w:rsidRPr="00714F00">
              <w:rPr>
                <w:rFonts w:asciiTheme="minorHAnsi" w:hAnsiTheme="minorHAnsi"/>
                <w:b/>
                <w:i/>
              </w:rPr>
              <w:t>subtilis</w:t>
            </w:r>
            <w:proofErr w:type="spellEnd"/>
            <w:proofErr w:type="gramEnd"/>
          </w:p>
        </w:tc>
        <w:tc>
          <w:tcPr>
            <w:tcW w:w="3159" w:type="dxa"/>
          </w:tcPr>
          <w:p w14:paraId="443078FE" w14:textId="77777777" w:rsidR="00714F00" w:rsidRPr="00714F00" w:rsidRDefault="00714F00" w:rsidP="00FF2349">
            <w:pPr>
              <w:pStyle w:val="NormalWeb"/>
              <w:jc w:val="center"/>
              <w:rPr>
                <w:rFonts w:asciiTheme="minorHAnsi" w:hAnsiTheme="minorHAnsi"/>
                <w:b/>
                <w:i/>
              </w:rPr>
            </w:pPr>
            <w:r w:rsidRPr="00714F00">
              <w:rPr>
                <w:rFonts w:asciiTheme="minorHAnsi" w:hAnsiTheme="minorHAnsi"/>
                <w:b/>
                <w:i/>
              </w:rPr>
              <w:t xml:space="preserve">E. </w:t>
            </w:r>
            <w:proofErr w:type="gramStart"/>
            <w:r w:rsidRPr="00714F00">
              <w:rPr>
                <w:rFonts w:asciiTheme="minorHAnsi" w:hAnsiTheme="minorHAnsi"/>
                <w:b/>
                <w:i/>
              </w:rPr>
              <w:t>coli</w:t>
            </w:r>
            <w:proofErr w:type="gramEnd"/>
          </w:p>
        </w:tc>
      </w:tr>
      <w:tr w:rsidR="00714F00" w14:paraId="4A5C0700" w14:textId="77777777" w:rsidTr="00FF2349">
        <w:trPr>
          <w:trHeight w:val="971"/>
        </w:trPr>
        <w:tc>
          <w:tcPr>
            <w:tcW w:w="3159" w:type="dxa"/>
          </w:tcPr>
          <w:p w14:paraId="66E0F979" w14:textId="77777777" w:rsidR="00714F00" w:rsidRPr="00714F00" w:rsidRDefault="00714F00" w:rsidP="00B57C94">
            <w:pPr>
              <w:pStyle w:val="NormalWeb"/>
              <w:rPr>
                <w:rFonts w:asciiTheme="minorHAnsi" w:hAnsiTheme="minorHAnsi"/>
              </w:rPr>
            </w:pPr>
            <w:r w:rsidRPr="00714F00">
              <w:rPr>
                <w:rFonts w:asciiTheme="minorHAnsi" w:hAnsiTheme="minorHAnsi"/>
              </w:rPr>
              <w:t>Open</w:t>
            </w:r>
          </w:p>
        </w:tc>
        <w:tc>
          <w:tcPr>
            <w:tcW w:w="3159" w:type="dxa"/>
          </w:tcPr>
          <w:p w14:paraId="5FCF7391" w14:textId="77777777" w:rsidR="00714F00" w:rsidRDefault="00714F00" w:rsidP="00FF2349">
            <w:pPr>
              <w:pStyle w:val="NormalWeb"/>
              <w:jc w:val="center"/>
              <w:rPr>
                <w:rFonts w:asciiTheme="minorHAnsi" w:hAnsiTheme="minorHAnsi"/>
                <w:b/>
              </w:rPr>
            </w:pPr>
          </w:p>
        </w:tc>
        <w:tc>
          <w:tcPr>
            <w:tcW w:w="3159" w:type="dxa"/>
          </w:tcPr>
          <w:p w14:paraId="34916EFF" w14:textId="77777777" w:rsidR="00714F00" w:rsidRDefault="00714F00" w:rsidP="00FF2349">
            <w:pPr>
              <w:pStyle w:val="NormalWeb"/>
              <w:jc w:val="center"/>
              <w:rPr>
                <w:rFonts w:asciiTheme="minorHAnsi" w:hAnsiTheme="minorHAnsi"/>
                <w:b/>
              </w:rPr>
            </w:pPr>
          </w:p>
        </w:tc>
      </w:tr>
      <w:tr w:rsidR="00714F00" w14:paraId="06B691E3" w14:textId="77777777" w:rsidTr="00FF2349">
        <w:trPr>
          <w:trHeight w:val="900"/>
        </w:trPr>
        <w:tc>
          <w:tcPr>
            <w:tcW w:w="3159" w:type="dxa"/>
          </w:tcPr>
          <w:p w14:paraId="47856716" w14:textId="77777777" w:rsidR="00714F00" w:rsidRPr="00714F00" w:rsidRDefault="00714F00" w:rsidP="00B57C94">
            <w:pPr>
              <w:pStyle w:val="NormalWeb"/>
              <w:rPr>
                <w:rFonts w:asciiTheme="minorHAnsi" w:hAnsiTheme="minorHAnsi"/>
              </w:rPr>
            </w:pPr>
            <w:r w:rsidRPr="00714F00">
              <w:rPr>
                <w:rFonts w:asciiTheme="minorHAnsi" w:hAnsiTheme="minorHAnsi"/>
              </w:rPr>
              <w:t>Closed</w:t>
            </w:r>
          </w:p>
        </w:tc>
        <w:tc>
          <w:tcPr>
            <w:tcW w:w="3159" w:type="dxa"/>
          </w:tcPr>
          <w:p w14:paraId="63D099E5" w14:textId="77777777" w:rsidR="00714F00" w:rsidRDefault="00714F00" w:rsidP="00FF2349">
            <w:pPr>
              <w:pStyle w:val="NormalWeb"/>
              <w:jc w:val="center"/>
              <w:rPr>
                <w:rFonts w:asciiTheme="minorHAnsi" w:hAnsiTheme="minorHAnsi"/>
                <w:b/>
              </w:rPr>
            </w:pPr>
          </w:p>
        </w:tc>
        <w:tc>
          <w:tcPr>
            <w:tcW w:w="3159" w:type="dxa"/>
          </w:tcPr>
          <w:p w14:paraId="54ACDD67" w14:textId="77777777" w:rsidR="00714F00" w:rsidRDefault="00714F00" w:rsidP="00FF2349">
            <w:pPr>
              <w:pStyle w:val="NormalWeb"/>
              <w:jc w:val="center"/>
              <w:rPr>
                <w:rFonts w:asciiTheme="minorHAnsi" w:hAnsiTheme="minorHAnsi"/>
                <w:b/>
              </w:rPr>
            </w:pPr>
          </w:p>
        </w:tc>
      </w:tr>
      <w:tr w:rsidR="00714F00" w14:paraId="08560FBD" w14:textId="77777777" w:rsidTr="00FF2349">
        <w:trPr>
          <w:trHeight w:val="900"/>
        </w:trPr>
        <w:tc>
          <w:tcPr>
            <w:tcW w:w="3159" w:type="dxa"/>
          </w:tcPr>
          <w:p w14:paraId="2507604C" w14:textId="77777777" w:rsidR="00714F00" w:rsidRPr="00714F00" w:rsidRDefault="00714F00" w:rsidP="00B57C94">
            <w:pPr>
              <w:pStyle w:val="NormalWeb"/>
              <w:rPr>
                <w:rFonts w:asciiTheme="minorHAnsi" w:hAnsiTheme="minorHAnsi"/>
              </w:rPr>
            </w:pPr>
            <w:r w:rsidRPr="00714F00">
              <w:rPr>
                <w:rFonts w:asciiTheme="minorHAnsi" w:hAnsiTheme="minorHAnsi"/>
              </w:rPr>
              <w:t>Cut-out</w:t>
            </w:r>
          </w:p>
        </w:tc>
        <w:tc>
          <w:tcPr>
            <w:tcW w:w="3159" w:type="dxa"/>
          </w:tcPr>
          <w:p w14:paraId="27060B3E" w14:textId="77777777" w:rsidR="00714F00" w:rsidRDefault="00714F00" w:rsidP="00FF2349">
            <w:pPr>
              <w:pStyle w:val="NormalWeb"/>
              <w:jc w:val="center"/>
              <w:rPr>
                <w:rFonts w:asciiTheme="minorHAnsi" w:hAnsiTheme="minorHAnsi"/>
                <w:b/>
              </w:rPr>
            </w:pPr>
          </w:p>
        </w:tc>
        <w:tc>
          <w:tcPr>
            <w:tcW w:w="3159" w:type="dxa"/>
          </w:tcPr>
          <w:p w14:paraId="2DEA15E0" w14:textId="77777777" w:rsidR="00714F00" w:rsidRDefault="00714F00" w:rsidP="00FF2349">
            <w:pPr>
              <w:pStyle w:val="NormalWeb"/>
              <w:jc w:val="center"/>
              <w:rPr>
                <w:rFonts w:asciiTheme="minorHAnsi" w:hAnsiTheme="minorHAnsi"/>
                <w:b/>
              </w:rPr>
            </w:pPr>
          </w:p>
        </w:tc>
      </w:tr>
    </w:tbl>
    <w:p w14:paraId="68A68592" w14:textId="77777777" w:rsidR="00714F00" w:rsidRDefault="00FF2349" w:rsidP="00B57C94">
      <w:pPr>
        <w:pStyle w:val="NormalWeb"/>
        <w:rPr>
          <w:rFonts w:asciiTheme="minorHAnsi" w:hAnsiTheme="minorHAnsi"/>
          <w:b/>
        </w:rPr>
      </w:pPr>
      <w:r>
        <w:rPr>
          <w:rFonts w:asciiTheme="minorHAnsi" w:hAnsiTheme="minorHAnsi"/>
          <w:b/>
        </w:rPr>
        <w:lastRenderedPageBreak/>
        <w:t>Fluorescent Light (FL) Exposure</w:t>
      </w:r>
    </w:p>
    <w:tbl>
      <w:tblPr>
        <w:tblStyle w:val="TableGrid"/>
        <w:tblW w:w="9477" w:type="dxa"/>
        <w:tblLook w:val="04A0" w:firstRow="1" w:lastRow="0" w:firstColumn="1" w:lastColumn="0" w:noHBand="0" w:noVBand="1"/>
      </w:tblPr>
      <w:tblGrid>
        <w:gridCol w:w="3159"/>
        <w:gridCol w:w="3159"/>
        <w:gridCol w:w="3159"/>
      </w:tblGrid>
      <w:tr w:rsidR="00FF2349" w14:paraId="5525F0AD" w14:textId="77777777" w:rsidTr="00FF2349">
        <w:trPr>
          <w:trHeight w:val="829"/>
        </w:trPr>
        <w:tc>
          <w:tcPr>
            <w:tcW w:w="3159" w:type="dxa"/>
          </w:tcPr>
          <w:p w14:paraId="575F2FEB" w14:textId="77777777" w:rsidR="00FF2349" w:rsidRDefault="00FF2349" w:rsidP="00CF6746">
            <w:pPr>
              <w:pStyle w:val="NormalWeb"/>
              <w:rPr>
                <w:rFonts w:asciiTheme="minorHAnsi" w:hAnsiTheme="minorHAnsi"/>
                <w:b/>
              </w:rPr>
            </w:pPr>
            <w:r>
              <w:rPr>
                <w:rFonts w:asciiTheme="minorHAnsi" w:hAnsiTheme="minorHAnsi"/>
                <w:b/>
              </w:rPr>
              <w:t>Condition</w:t>
            </w:r>
          </w:p>
        </w:tc>
        <w:tc>
          <w:tcPr>
            <w:tcW w:w="3159" w:type="dxa"/>
          </w:tcPr>
          <w:p w14:paraId="79BE2A34" w14:textId="77777777" w:rsidR="00FF2349" w:rsidRPr="00714F00" w:rsidRDefault="00FF2349" w:rsidP="00FF2349">
            <w:pPr>
              <w:pStyle w:val="NormalWeb"/>
              <w:jc w:val="center"/>
              <w:rPr>
                <w:rFonts w:asciiTheme="minorHAnsi" w:hAnsiTheme="minorHAnsi"/>
                <w:b/>
                <w:i/>
              </w:rPr>
            </w:pPr>
            <w:r w:rsidRPr="00714F00">
              <w:rPr>
                <w:rFonts w:asciiTheme="minorHAnsi" w:hAnsiTheme="minorHAnsi"/>
                <w:b/>
                <w:i/>
              </w:rPr>
              <w:t xml:space="preserve">B. </w:t>
            </w:r>
            <w:proofErr w:type="spellStart"/>
            <w:proofErr w:type="gramStart"/>
            <w:r w:rsidRPr="00714F00">
              <w:rPr>
                <w:rFonts w:asciiTheme="minorHAnsi" w:hAnsiTheme="minorHAnsi"/>
                <w:b/>
                <w:i/>
              </w:rPr>
              <w:t>subtilis</w:t>
            </w:r>
            <w:proofErr w:type="spellEnd"/>
            <w:proofErr w:type="gramEnd"/>
          </w:p>
        </w:tc>
        <w:tc>
          <w:tcPr>
            <w:tcW w:w="3159" w:type="dxa"/>
          </w:tcPr>
          <w:p w14:paraId="0F65F2F2" w14:textId="77777777" w:rsidR="00FF2349" w:rsidRPr="00714F00" w:rsidRDefault="00FF2349" w:rsidP="00FF2349">
            <w:pPr>
              <w:pStyle w:val="NormalWeb"/>
              <w:jc w:val="center"/>
              <w:rPr>
                <w:rFonts w:asciiTheme="minorHAnsi" w:hAnsiTheme="minorHAnsi"/>
                <w:b/>
                <w:i/>
              </w:rPr>
            </w:pPr>
            <w:r w:rsidRPr="00714F00">
              <w:rPr>
                <w:rFonts w:asciiTheme="minorHAnsi" w:hAnsiTheme="minorHAnsi"/>
                <w:b/>
                <w:i/>
              </w:rPr>
              <w:t xml:space="preserve">E. </w:t>
            </w:r>
            <w:proofErr w:type="gramStart"/>
            <w:r w:rsidRPr="00714F00">
              <w:rPr>
                <w:rFonts w:asciiTheme="minorHAnsi" w:hAnsiTheme="minorHAnsi"/>
                <w:b/>
                <w:i/>
              </w:rPr>
              <w:t>coli</w:t>
            </w:r>
            <w:proofErr w:type="gramEnd"/>
          </w:p>
        </w:tc>
      </w:tr>
      <w:tr w:rsidR="00FF2349" w14:paraId="689C2C9D" w14:textId="77777777" w:rsidTr="00FF2349">
        <w:trPr>
          <w:trHeight w:val="888"/>
        </w:trPr>
        <w:tc>
          <w:tcPr>
            <w:tcW w:w="3159" w:type="dxa"/>
          </w:tcPr>
          <w:p w14:paraId="2B8EF09E" w14:textId="77777777" w:rsidR="00FF2349" w:rsidRPr="00714F00" w:rsidRDefault="00FF2349" w:rsidP="00CF6746">
            <w:pPr>
              <w:pStyle w:val="NormalWeb"/>
              <w:rPr>
                <w:rFonts w:asciiTheme="minorHAnsi" w:hAnsiTheme="minorHAnsi"/>
              </w:rPr>
            </w:pPr>
            <w:r w:rsidRPr="00714F00">
              <w:rPr>
                <w:rFonts w:asciiTheme="minorHAnsi" w:hAnsiTheme="minorHAnsi"/>
              </w:rPr>
              <w:t>Open</w:t>
            </w:r>
          </w:p>
        </w:tc>
        <w:tc>
          <w:tcPr>
            <w:tcW w:w="3159" w:type="dxa"/>
          </w:tcPr>
          <w:p w14:paraId="25B1BA16" w14:textId="77777777" w:rsidR="00FF2349" w:rsidRDefault="00FF2349" w:rsidP="00CF6746">
            <w:pPr>
              <w:pStyle w:val="NormalWeb"/>
              <w:rPr>
                <w:rFonts w:asciiTheme="minorHAnsi" w:hAnsiTheme="minorHAnsi"/>
                <w:b/>
              </w:rPr>
            </w:pPr>
          </w:p>
        </w:tc>
        <w:tc>
          <w:tcPr>
            <w:tcW w:w="3159" w:type="dxa"/>
          </w:tcPr>
          <w:p w14:paraId="2E3CABEB" w14:textId="77777777" w:rsidR="00FF2349" w:rsidRDefault="00FF2349" w:rsidP="00CF6746">
            <w:pPr>
              <w:pStyle w:val="NormalWeb"/>
              <w:rPr>
                <w:rFonts w:asciiTheme="minorHAnsi" w:hAnsiTheme="minorHAnsi"/>
                <w:b/>
              </w:rPr>
            </w:pPr>
          </w:p>
        </w:tc>
      </w:tr>
      <w:tr w:rsidR="00FF2349" w14:paraId="52D50312" w14:textId="77777777" w:rsidTr="00FF2349">
        <w:trPr>
          <w:trHeight w:val="829"/>
        </w:trPr>
        <w:tc>
          <w:tcPr>
            <w:tcW w:w="3159" w:type="dxa"/>
          </w:tcPr>
          <w:p w14:paraId="4A685F7F" w14:textId="77777777" w:rsidR="00FF2349" w:rsidRPr="00714F00" w:rsidRDefault="00FF2349" w:rsidP="00CF6746">
            <w:pPr>
              <w:pStyle w:val="NormalWeb"/>
              <w:rPr>
                <w:rFonts w:asciiTheme="minorHAnsi" w:hAnsiTheme="minorHAnsi"/>
              </w:rPr>
            </w:pPr>
            <w:r w:rsidRPr="00714F00">
              <w:rPr>
                <w:rFonts w:asciiTheme="minorHAnsi" w:hAnsiTheme="minorHAnsi"/>
              </w:rPr>
              <w:t>Closed</w:t>
            </w:r>
          </w:p>
        </w:tc>
        <w:tc>
          <w:tcPr>
            <w:tcW w:w="3159" w:type="dxa"/>
          </w:tcPr>
          <w:p w14:paraId="21246A86" w14:textId="77777777" w:rsidR="00FF2349" w:rsidRDefault="00FF2349" w:rsidP="00CF6746">
            <w:pPr>
              <w:pStyle w:val="NormalWeb"/>
              <w:rPr>
                <w:rFonts w:asciiTheme="minorHAnsi" w:hAnsiTheme="minorHAnsi"/>
                <w:b/>
              </w:rPr>
            </w:pPr>
          </w:p>
        </w:tc>
        <w:tc>
          <w:tcPr>
            <w:tcW w:w="3159" w:type="dxa"/>
          </w:tcPr>
          <w:p w14:paraId="0D1752ED" w14:textId="77777777" w:rsidR="00FF2349" w:rsidRDefault="00FF2349" w:rsidP="00CF6746">
            <w:pPr>
              <w:pStyle w:val="NormalWeb"/>
              <w:rPr>
                <w:rFonts w:asciiTheme="minorHAnsi" w:hAnsiTheme="minorHAnsi"/>
                <w:b/>
              </w:rPr>
            </w:pPr>
          </w:p>
        </w:tc>
      </w:tr>
      <w:tr w:rsidR="00FF2349" w14:paraId="3C4D9017" w14:textId="77777777" w:rsidTr="00FF2349">
        <w:trPr>
          <w:trHeight w:val="829"/>
        </w:trPr>
        <w:tc>
          <w:tcPr>
            <w:tcW w:w="3159" w:type="dxa"/>
          </w:tcPr>
          <w:p w14:paraId="50E3B37D" w14:textId="77777777" w:rsidR="00FF2349" w:rsidRPr="00714F00" w:rsidRDefault="00FF2349" w:rsidP="00CF6746">
            <w:pPr>
              <w:pStyle w:val="NormalWeb"/>
              <w:rPr>
                <w:rFonts w:asciiTheme="minorHAnsi" w:hAnsiTheme="minorHAnsi"/>
              </w:rPr>
            </w:pPr>
            <w:r w:rsidRPr="00714F00">
              <w:rPr>
                <w:rFonts w:asciiTheme="minorHAnsi" w:hAnsiTheme="minorHAnsi"/>
              </w:rPr>
              <w:t>Cut-out</w:t>
            </w:r>
          </w:p>
        </w:tc>
        <w:tc>
          <w:tcPr>
            <w:tcW w:w="3159" w:type="dxa"/>
          </w:tcPr>
          <w:p w14:paraId="4A69961B" w14:textId="77777777" w:rsidR="00FF2349" w:rsidRDefault="00FF2349" w:rsidP="00CF6746">
            <w:pPr>
              <w:pStyle w:val="NormalWeb"/>
              <w:rPr>
                <w:rFonts w:asciiTheme="minorHAnsi" w:hAnsiTheme="minorHAnsi"/>
                <w:b/>
              </w:rPr>
            </w:pPr>
          </w:p>
        </w:tc>
        <w:tc>
          <w:tcPr>
            <w:tcW w:w="3159" w:type="dxa"/>
          </w:tcPr>
          <w:p w14:paraId="4FB05F87" w14:textId="77777777" w:rsidR="00FF2349" w:rsidRDefault="00FF2349" w:rsidP="00CF6746">
            <w:pPr>
              <w:pStyle w:val="NormalWeb"/>
              <w:rPr>
                <w:rFonts w:asciiTheme="minorHAnsi" w:hAnsiTheme="minorHAnsi"/>
                <w:b/>
              </w:rPr>
            </w:pPr>
          </w:p>
        </w:tc>
      </w:tr>
    </w:tbl>
    <w:p w14:paraId="069D983A" w14:textId="77777777" w:rsidR="00FF2349" w:rsidRDefault="00FF2349" w:rsidP="00B57C94">
      <w:pPr>
        <w:pStyle w:val="NormalWeb"/>
        <w:rPr>
          <w:rFonts w:asciiTheme="minorHAnsi" w:hAnsiTheme="minorHAnsi"/>
          <w:b/>
        </w:rPr>
      </w:pPr>
      <w:r>
        <w:rPr>
          <w:rFonts w:asciiTheme="minorHAnsi" w:hAnsiTheme="minorHAnsi"/>
          <w:b/>
        </w:rPr>
        <w:t>Answer the following questions:</w:t>
      </w:r>
    </w:p>
    <w:p w14:paraId="66E5A2B0" w14:textId="77777777" w:rsidR="00FF2349" w:rsidRDefault="00FF2349" w:rsidP="00B57C94">
      <w:pPr>
        <w:pStyle w:val="NormalWeb"/>
        <w:rPr>
          <w:rFonts w:asciiTheme="minorHAnsi" w:hAnsiTheme="minorHAnsi"/>
        </w:rPr>
      </w:pPr>
      <w:r>
        <w:rPr>
          <w:rFonts w:asciiTheme="minorHAnsi" w:hAnsiTheme="minorHAnsi"/>
        </w:rPr>
        <w:t>What effect does UV/FL light have on the growth of bacteria?</w:t>
      </w:r>
    </w:p>
    <w:p w14:paraId="129F2DEE" w14:textId="77777777" w:rsidR="00FF2349" w:rsidRDefault="00FF2349" w:rsidP="00B57C94">
      <w:pPr>
        <w:pStyle w:val="NormalWeb"/>
        <w:rPr>
          <w:rFonts w:asciiTheme="minorHAnsi" w:hAnsiTheme="minorHAnsi"/>
        </w:rPr>
      </w:pPr>
    </w:p>
    <w:p w14:paraId="7FB1BDD4" w14:textId="77777777" w:rsidR="00FF2349" w:rsidRDefault="00FF2349" w:rsidP="00B57C94">
      <w:pPr>
        <w:pStyle w:val="NormalWeb"/>
        <w:rPr>
          <w:rFonts w:asciiTheme="minorHAnsi" w:hAnsiTheme="minorHAnsi"/>
        </w:rPr>
      </w:pPr>
      <w:bookmarkStart w:id="0" w:name="_GoBack"/>
      <w:bookmarkEnd w:id="0"/>
    </w:p>
    <w:p w14:paraId="60CC5AF6" w14:textId="77777777" w:rsidR="00FF2349" w:rsidRDefault="00FF2349" w:rsidP="00B57C94">
      <w:pPr>
        <w:pStyle w:val="NormalWeb"/>
        <w:rPr>
          <w:rFonts w:asciiTheme="minorHAnsi" w:hAnsiTheme="minorHAnsi"/>
        </w:rPr>
      </w:pPr>
    </w:p>
    <w:p w14:paraId="1ACA6D68" w14:textId="77777777" w:rsidR="00FF2349" w:rsidRDefault="00FF2349" w:rsidP="00B57C94">
      <w:pPr>
        <w:pStyle w:val="NormalWeb"/>
        <w:rPr>
          <w:rFonts w:asciiTheme="minorHAnsi" w:hAnsiTheme="minorHAnsi"/>
        </w:rPr>
      </w:pPr>
      <w:r>
        <w:rPr>
          <w:rFonts w:asciiTheme="minorHAnsi" w:hAnsiTheme="minorHAnsi"/>
        </w:rPr>
        <w:t xml:space="preserve">What differences exist among the types of organisms observed? </w:t>
      </w:r>
      <w:proofErr w:type="spellStart"/>
      <w:r>
        <w:rPr>
          <w:rFonts w:asciiTheme="minorHAnsi" w:hAnsiTheme="minorHAnsi"/>
        </w:rPr>
        <w:t>Explian</w:t>
      </w:r>
      <w:proofErr w:type="spellEnd"/>
      <w:r>
        <w:rPr>
          <w:rFonts w:asciiTheme="minorHAnsi" w:hAnsiTheme="minorHAnsi"/>
        </w:rPr>
        <w:t>.</w:t>
      </w:r>
    </w:p>
    <w:p w14:paraId="62D3E0AF" w14:textId="77777777" w:rsidR="00FF2349" w:rsidRDefault="00FF2349" w:rsidP="00B57C94">
      <w:pPr>
        <w:pStyle w:val="NormalWeb"/>
        <w:rPr>
          <w:rFonts w:asciiTheme="minorHAnsi" w:hAnsiTheme="minorHAnsi"/>
        </w:rPr>
      </w:pPr>
    </w:p>
    <w:p w14:paraId="755F725C" w14:textId="77777777" w:rsidR="00FF2349" w:rsidRDefault="00FF2349" w:rsidP="00B57C94">
      <w:pPr>
        <w:pStyle w:val="NormalWeb"/>
        <w:rPr>
          <w:rFonts w:asciiTheme="minorHAnsi" w:hAnsiTheme="minorHAnsi"/>
        </w:rPr>
      </w:pPr>
    </w:p>
    <w:p w14:paraId="69B33CFD" w14:textId="77777777" w:rsidR="00FF2349" w:rsidRDefault="00FF2349" w:rsidP="00B57C94">
      <w:pPr>
        <w:pStyle w:val="NormalWeb"/>
        <w:rPr>
          <w:rFonts w:asciiTheme="minorHAnsi" w:hAnsiTheme="minorHAnsi"/>
        </w:rPr>
      </w:pPr>
    </w:p>
    <w:p w14:paraId="1C37A2A2" w14:textId="77777777" w:rsidR="00FF2349" w:rsidRDefault="00FF2349" w:rsidP="00B57C94">
      <w:pPr>
        <w:pStyle w:val="NormalWeb"/>
        <w:rPr>
          <w:rFonts w:asciiTheme="minorHAnsi" w:hAnsiTheme="minorHAnsi"/>
        </w:rPr>
      </w:pPr>
    </w:p>
    <w:p w14:paraId="1D66E9D6" w14:textId="77777777" w:rsidR="00FF2349" w:rsidRPr="00FF2349" w:rsidRDefault="00FF2349" w:rsidP="00B57C94">
      <w:pPr>
        <w:pStyle w:val="NormalWeb"/>
        <w:rPr>
          <w:rFonts w:asciiTheme="minorHAnsi" w:hAnsiTheme="minorHAnsi"/>
        </w:rPr>
      </w:pPr>
      <w:r>
        <w:rPr>
          <w:rFonts w:asciiTheme="minorHAnsi" w:hAnsiTheme="minorHAnsi"/>
        </w:rPr>
        <w:t>What are the limitations when considering UV/FL use on the viability of microorganisms?</w:t>
      </w:r>
    </w:p>
    <w:sectPr w:rsidR="00FF2349" w:rsidRPr="00FF2349" w:rsidSect="00FF2349">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F520F"/>
    <w:multiLevelType w:val="hybridMultilevel"/>
    <w:tmpl w:val="EA72D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70397B"/>
    <w:multiLevelType w:val="hybridMultilevel"/>
    <w:tmpl w:val="C9A2D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0A6"/>
    <w:rsid w:val="006130A6"/>
    <w:rsid w:val="00714F00"/>
    <w:rsid w:val="008B4F64"/>
    <w:rsid w:val="00B57C94"/>
    <w:rsid w:val="00C82D2D"/>
    <w:rsid w:val="00D56E78"/>
    <w:rsid w:val="00D746FA"/>
    <w:rsid w:val="00E22C03"/>
    <w:rsid w:val="00EE4100"/>
    <w:rsid w:val="00FF23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86E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56E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D56E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30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56E78"/>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56E78"/>
    <w:rPr>
      <w:rFonts w:ascii="Times New Roman" w:eastAsia="Times New Roman" w:hAnsi="Times New Roman" w:cs="Times New Roman"/>
      <w:b/>
      <w:bCs/>
      <w:sz w:val="27"/>
      <w:szCs w:val="27"/>
    </w:rPr>
  </w:style>
  <w:style w:type="paragraph" w:styleId="NormalWeb">
    <w:name w:val="Normal (Web)"/>
    <w:basedOn w:val="Normal"/>
    <w:uiPriority w:val="99"/>
    <w:unhideWhenUsed/>
    <w:rsid w:val="00D56E7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714F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56E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D56E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30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56E78"/>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56E78"/>
    <w:rPr>
      <w:rFonts w:ascii="Times New Roman" w:eastAsia="Times New Roman" w:hAnsi="Times New Roman" w:cs="Times New Roman"/>
      <w:b/>
      <w:bCs/>
      <w:sz w:val="27"/>
      <w:szCs w:val="27"/>
    </w:rPr>
  </w:style>
  <w:style w:type="paragraph" w:styleId="NormalWeb">
    <w:name w:val="Normal (Web)"/>
    <w:basedOn w:val="Normal"/>
    <w:uiPriority w:val="99"/>
    <w:unhideWhenUsed/>
    <w:rsid w:val="00D56E7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714F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45322">
      <w:bodyDiv w:val="1"/>
      <w:marLeft w:val="0"/>
      <w:marRight w:val="0"/>
      <w:marTop w:val="0"/>
      <w:marBottom w:val="0"/>
      <w:divBdr>
        <w:top w:val="none" w:sz="0" w:space="0" w:color="auto"/>
        <w:left w:val="none" w:sz="0" w:space="0" w:color="auto"/>
        <w:bottom w:val="none" w:sz="0" w:space="0" w:color="auto"/>
        <w:right w:val="none" w:sz="0" w:space="0" w:color="auto"/>
      </w:divBdr>
    </w:div>
    <w:div w:id="336928738">
      <w:bodyDiv w:val="1"/>
      <w:marLeft w:val="0"/>
      <w:marRight w:val="0"/>
      <w:marTop w:val="0"/>
      <w:marBottom w:val="0"/>
      <w:divBdr>
        <w:top w:val="none" w:sz="0" w:space="0" w:color="auto"/>
        <w:left w:val="none" w:sz="0" w:space="0" w:color="auto"/>
        <w:bottom w:val="none" w:sz="0" w:space="0" w:color="auto"/>
        <w:right w:val="none" w:sz="0" w:space="0" w:color="auto"/>
      </w:divBdr>
    </w:div>
    <w:div w:id="670446271">
      <w:bodyDiv w:val="1"/>
      <w:marLeft w:val="0"/>
      <w:marRight w:val="0"/>
      <w:marTop w:val="0"/>
      <w:marBottom w:val="0"/>
      <w:divBdr>
        <w:top w:val="none" w:sz="0" w:space="0" w:color="auto"/>
        <w:left w:val="none" w:sz="0" w:space="0" w:color="auto"/>
        <w:bottom w:val="none" w:sz="0" w:space="0" w:color="auto"/>
        <w:right w:val="none" w:sz="0" w:space="0" w:color="auto"/>
      </w:divBdr>
    </w:div>
    <w:div w:id="1032536507">
      <w:bodyDiv w:val="1"/>
      <w:marLeft w:val="0"/>
      <w:marRight w:val="0"/>
      <w:marTop w:val="0"/>
      <w:marBottom w:val="0"/>
      <w:divBdr>
        <w:top w:val="none" w:sz="0" w:space="0" w:color="auto"/>
        <w:left w:val="none" w:sz="0" w:space="0" w:color="auto"/>
        <w:bottom w:val="none" w:sz="0" w:space="0" w:color="auto"/>
        <w:right w:val="none" w:sz="0" w:space="0" w:color="auto"/>
      </w:divBdr>
    </w:div>
    <w:div w:id="165086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669</Words>
  <Characters>4421</Characters>
  <Application>Microsoft Macintosh Word</Application>
  <DocSecurity>0</DocSecurity>
  <Lines>94</Lines>
  <Paragraphs>60</Paragraphs>
  <ScaleCrop>false</ScaleCrop>
  <HeadingPairs>
    <vt:vector size="2" baseType="variant">
      <vt:variant>
        <vt:lpstr>Title</vt:lpstr>
      </vt:variant>
      <vt:variant>
        <vt:i4>1</vt:i4>
      </vt:variant>
    </vt:vector>
  </HeadingPairs>
  <TitlesOfParts>
    <vt:vector size="1" baseType="lpstr">
      <vt:lpstr/>
    </vt:vector>
  </TitlesOfParts>
  <Company>Georgia Highlands College</Company>
  <LinksUpToDate>false</LinksUpToDate>
  <CharactersWithSpaces>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ghc</dc:creator>
  <cp:lastModifiedBy>Vmorin</cp:lastModifiedBy>
  <cp:revision>3</cp:revision>
  <cp:lastPrinted>2010-08-23T19:41:00Z</cp:lastPrinted>
  <dcterms:created xsi:type="dcterms:W3CDTF">2017-07-24T20:41:00Z</dcterms:created>
  <dcterms:modified xsi:type="dcterms:W3CDTF">2017-07-25T16:25:00Z</dcterms:modified>
</cp:coreProperties>
</file>